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FDE40" w14:textId="184D38A1" w:rsidR="00CF6239" w:rsidRPr="0045288F" w:rsidRDefault="0045288F" w:rsidP="00806258">
      <w:pPr>
        <w:spacing w:after="0"/>
        <w:rPr>
          <w:b/>
          <w:color w:val="45A5ED" w:themeColor="accent5"/>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60000"/>
                <w14:lumOff w14:val="40000"/>
              </w14:schemeClr>
            </w14:solidFill>
            <w14:prstDash w14:val="solid"/>
            <w14:round/>
          </w14:textOutline>
        </w:rPr>
      </w:pPr>
      <w:r>
        <w:rPr>
          <w:lang w:val="en-US"/>
        </w:rPr>
        <w:t xml:space="preserve">            </w:t>
      </w:r>
      <w:r w:rsidR="007F31DF">
        <w:rPr>
          <w:lang w:val="en-US"/>
        </w:rPr>
        <w:t xml:space="preserve">   </w:t>
      </w:r>
      <w:r w:rsidR="00F82C83">
        <w:rPr>
          <w:lang w:val="en-US"/>
        </w:rPr>
        <w:t xml:space="preserve">     </w:t>
      </w:r>
      <w:r w:rsidR="006862F6">
        <w:rPr>
          <w:lang w:val="en-US"/>
        </w:rPr>
        <w:t xml:space="preserve"> </w:t>
      </w:r>
      <w:r w:rsidR="007F31DF">
        <w:rPr>
          <w:b/>
          <w:color w:val="45A5ED" w:themeColor="accent5"/>
          <w:sz w:val="96"/>
          <w:szCs w:val="9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60000"/>
                <w14:lumOff w14:val="40000"/>
              </w14:schemeClr>
            </w14:solidFill>
            <w14:prstDash w14:val="solid"/>
            <w14:round/>
          </w14:textOutline>
        </w:rPr>
        <w:t>Client</w:t>
      </w:r>
      <w:r w:rsidR="00BB334F" w:rsidRPr="0045288F">
        <w:rPr>
          <w:b/>
          <w:color w:val="45A5ED" w:themeColor="accent5"/>
          <w:sz w:val="96"/>
          <w:szCs w:val="9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60000"/>
                <w14:lumOff w14:val="40000"/>
              </w14:schemeClr>
            </w14:solidFill>
            <w14:prstDash w14:val="solid"/>
            <w14:round/>
          </w14:textOutline>
        </w:rPr>
        <w:t xml:space="preserve"> Handbook</w:t>
      </w:r>
      <w:r w:rsidR="00717CAE" w:rsidRPr="0045288F">
        <w:rPr>
          <w:b/>
          <w:color w:val="45A5ED" w:themeColor="accent5"/>
          <w:sz w:val="96"/>
          <w:szCs w:val="9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60000"/>
                <w14:lumOff w14:val="40000"/>
              </w14:schemeClr>
            </w14:solidFill>
            <w14:prstDash w14:val="solid"/>
            <w14:round/>
          </w14:textOutline>
        </w:rPr>
        <w:t xml:space="preserve">  </w:t>
      </w:r>
    </w:p>
    <w:p w14:paraId="2F7889C6" w14:textId="0D689142" w:rsidR="00334700" w:rsidRDefault="00334700" w:rsidP="00806258">
      <w:pPr>
        <w:spacing w:after="0"/>
        <w:rPr>
          <w:lang w:val="en-US"/>
        </w:rPr>
      </w:pPr>
    </w:p>
    <w:p w14:paraId="6645E9F2" w14:textId="7F995023" w:rsidR="00AB68DF" w:rsidRDefault="007F1E7E" w:rsidP="001B0FE2">
      <w:pPr>
        <w:rPr>
          <w:b/>
          <w:bCs/>
        </w:rPr>
      </w:pPr>
      <w:r>
        <w:rPr>
          <w:noProof/>
          <w:lang w:val="en-US"/>
        </w:rPr>
        <w:drawing>
          <wp:anchor distT="0" distB="0" distL="114300" distR="114300" simplePos="0" relativeHeight="251677696" behindDoc="1" locked="0" layoutInCell="1" allowOverlap="1" wp14:anchorId="448EFACA" wp14:editId="77B3A787">
            <wp:simplePos x="0" y="0"/>
            <wp:positionH relativeFrom="column">
              <wp:posOffset>2385060</wp:posOffset>
            </wp:positionH>
            <wp:positionV relativeFrom="paragraph">
              <wp:posOffset>11430</wp:posOffset>
            </wp:positionV>
            <wp:extent cx="2524125" cy="1821180"/>
            <wp:effectExtent l="0" t="0" r="0" b="7620"/>
            <wp:wrapTight wrapText="bothSides">
              <wp:wrapPolygon edited="0">
                <wp:start x="10107" y="904"/>
                <wp:lineTo x="7988" y="1808"/>
                <wp:lineTo x="5543" y="3841"/>
                <wp:lineTo x="5543" y="4971"/>
                <wp:lineTo x="4565" y="8586"/>
                <wp:lineTo x="4402" y="9715"/>
                <wp:lineTo x="4565" y="13556"/>
                <wp:lineTo x="5380" y="15816"/>
                <wp:lineTo x="8966" y="19431"/>
                <wp:lineTo x="8966" y="21464"/>
                <wp:lineTo x="12389" y="21464"/>
                <wp:lineTo x="12226" y="19431"/>
                <wp:lineTo x="13042" y="19431"/>
                <wp:lineTo x="15324" y="16720"/>
                <wp:lineTo x="15487" y="15816"/>
                <wp:lineTo x="16954" y="12201"/>
                <wp:lineTo x="16302" y="6552"/>
                <wp:lineTo x="15487" y="4971"/>
                <wp:lineTo x="15813" y="3841"/>
                <wp:lineTo x="13531" y="2259"/>
                <wp:lineTo x="10922" y="904"/>
                <wp:lineTo x="10107" y="90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4125" cy="1821180"/>
                    </a:xfrm>
                    <a:prstGeom prst="rect">
                      <a:avLst/>
                    </a:prstGeom>
                  </pic:spPr>
                </pic:pic>
              </a:graphicData>
            </a:graphic>
            <wp14:sizeRelH relativeFrom="margin">
              <wp14:pctWidth>0</wp14:pctWidth>
            </wp14:sizeRelH>
            <wp14:sizeRelV relativeFrom="margin">
              <wp14:pctHeight>0</wp14:pctHeight>
            </wp14:sizeRelV>
          </wp:anchor>
        </w:drawing>
      </w:r>
      <w:r w:rsidR="00397B83">
        <w:rPr>
          <w:noProof/>
          <w:lang w:val="en-US"/>
        </w:rPr>
        <w:drawing>
          <wp:anchor distT="0" distB="0" distL="114300" distR="114300" simplePos="0" relativeHeight="251673600" behindDoc="0" locked="0" layoutInCell="1" allowOverlap="1" wp14:anchorId="68007EDB" wp14:editId="761777D5">
            <wp:simplePos x="0" y="0"/>
            <wp:positionH relativeFrom="margin">
              <wp:posOffset>718185</wp:posOffset>
            </wp:positionH>
            <wp:positionV relativeFrom="paragraph">
              <wp:posOffset>11430</wp:posOffset>
            </wp:positionV>
            <wp:extent cx="1885950" cy="1885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5950" cy="1885950"/>
                    </a:xfrm>
                    <a:prstGeom prst="rect">
                      <a:avLst/>
                    </a:prstGeom>
                  </pic:spPr>
                </pic:pic>
              </a:graphicData>
            </a:graphic>
            <wp14:sizeRelH relativeFrom="margin">
              <wp14:pctWidth>0</wp14:pctWidth>
            </wp14:sizeRelH>
            <wp14:sizeRelV relativeFrom="margin">
              <wp14:pctHeight>0</wp14:pctHeight>
            </wp14:sizeRelV>
          </wp:anchor>
        </w:drawing>
      </w:r>
    </w:p>
    <w:p w14:paraId="2021400B" w14:textId="3C390C37" w:rsidR="008139A0" w:rsidRDefault="008139A0" w:rsidP="001B0FE2">
      <w:pPr>
        <w:rPr>
          <w:b/>
          <w:bCs/>
        </w:rPr>
      </w:pPr>
    </w:p>
    <w:p w14:paraId="6D21D50B" w14:textId="7455FAA6" w:rsidR="00614E35" w:rsidRDefault="00F82C83" w:rsidP="001B0FE2">
      <w:pPr>
        <w:rPr>
          <w:b/>
          <w:bCs/>
        </w:rPr>
      </w:pPr>
      <w:r>
        <w:rPr>
          <w:b/>
          <w:bCs/>
        </w:rPr>
        <w:t xml:space="preserve">     </w:t>
      </w:r>
    </w:p>
    <w:p w14:paraId="663AF685" w14:textId="537A960D" w:rsidR="00C04A79" w:rsidRDefault="00C04A79" w:rsidP="00104337">
      <w:pPr>
        <w:spacing w:after="0" w:line="240" w:lineRule="auto"/>
        <w:rPr>
          <w:b/>
          <w:bCs/>
        </w:rPr>
      </w:pPr>
    </w:p>
    <w:p w14:paraId="2EB922F9" w14:textId="77777777" w:rsidR="00C04A79" w:rsidRDefault="00C04A79" w:rsidP="00104337">
      <w:pPr>
        <w:spacing w:after="0" w:line="240" w:lineRule="auto"/>
        <w:rPr>
          <w:b/>
          <w:bCs/>
        </w:rPr>
      </w:pPr>
    </w:p>
    <w:p w14:paraId="28CCB740" w14:textId="3CBB49BC" w:rsidR="00C04A79" w:rsidRDefault="00C04A79" w:rsidP="00104337">
      <w:pPr>
        <w:spacing w:after="0" w:line="240" w:lineRule="auto"/>
        <w:rPr>
          <w:b/>
          <w:bCs/>
        </w:rPr>
      </w:pPr>
    </w:p>
    <w:p w14:paraId="79785B2F" w14:textId="206B4D29" w:rsidR="00C04A79" w:rsidRDefault="00C04A79" w:rsidP="00104337">
      <w:pPr>
        <w:spacing w:after="0" w:line="240" w:lineRule="auto"/>
        <w:rPr>
          <w:b/>
          <w:bCs/>
        </w:rPr>
      </w:pPr>
    </w:p>
    <w:p w14:paraId="0815058C" w14:textId="182089AD" w:rsidR="00C04A79" w:rsidRDefault="00C04A79" w:rsidP="00104337">
      <w:pPr>
        <w:spacing w:after="0" w:line="240" w:lineRule="auto"/>
        <w:rPr>
          <w:b/>
          <w:bCs/>
        </w:rPr>
      </w:pPr>
    </w:p>
    <w:p w14:paraId="0EE2F1D7" w14:textId="36D23522" w:rsidR="00C04A79" w:rsidRDefault="00C04A79" w:rsidP="00104337">
      <w:pPr>
        <w:spacing w:after="0" w:line="240" w:lineRule="auto"/>
        <w:rPr>
          <w:b/>
          <w:bCs/>
        </w:rPr>
      </w:pPr>
    </w:p>
    <w:p w14:paraId="3019A1D0" w14:textId="02B80484" w:rsidR="00C04A79" w:rsidRDefault="00C04A79" w:rsidP="00104337">
      <w:pPr>
        <w:spacing w:after="0" w:line="240" w:lineRule="auto"/>
        <w:rPr>
          <w:b/>
          <w:bCs/>
        </w:rPr>
      </w:pPr>
    </w:p>
    <w:p w14:paraId="4DE94839" w14:textId="67CFA13F" w:rsidR="00C04A79" w:rsidRDefault="00C04A79" w:rsidP="00104337">
      <w:pPr>
        <w:spacing w:after="0" w:line="240" w:lineRule="auto"/>
        <w:rPr>
          <w:b/>
          <w:bCs/>
        </w:rPr>
      </w:pPr>
    </w:p>
    <w:p w14:paraId="3FD0E8D9" w14:textId="06F57BC0" w:rsidR="00C04A79" w:rsidRDefault="00C04A79" w:rsidP="00104337">
      <w:pPr>
        <w:spacing w:after="0" w:line="240" w:lineRule="auto"/>
        <w:rPr>
          <w:noProof/>
          <w:lang w:val="en-US"/>
        </w:rPr>
      </w:pPr>
    </w:p>
    <w:p w14:paraId="251D420F" w14:textId="5F00C03F" w:rsidR="00054432" w:rsidRDefault="00E057FC" w:rsidP="00104337">
      <w:pPr>
        <w:spacing w:after="0" w:line="240" w:lineRule="auto"/>
        <w:rPr>
          <w:b/>
          <w:bCs/>
        </w:rPr>
      </w:pPr>
      <w:r>
        <w:rPr>
          <w:rFonts w:asciiTheme="majorHAnsi" w:hAnsiTheme="majorHAnsi"/>
          <w:b/>
          <w:bCs/>
          <w:noProof/>
        </w:rPr>
        <w:drawing>
          <wp:anchor distT="0" distB="0" distL="114300" distR="114300" simplePos="0" relativeHeight="251675648" behindDoc="0" locked="0" layoutInCell="1" allowOverlap="1" wp14:anchorId="3ADC2A1F" wp14:editId="062AD591">
            <wp:simplePos x="0" y="0"/>
            <wp:positionH relativeFrom="margin">
              <wp:posOffset>913130</wp:posOffset>
            </wp:positionH>
            <wp:positionV relativeFrom="paragraph">
              <wp:posOffset>26035</wp:posOffset>
            </wp:positionV>
            <wp:extent cx="3794604" cy="2276475"/>
            <wp:effectExtent l="0" t="0" r="0" b="0"/>
            <wp:wrapThrough wrapText="bothSides">
              <wp:wrapPolygon edited="0">
                <wp:start x="0" y="0"/>
                <wp:lineTo x="0" y="21329"/>
                <wp:lineTo x="21473" y="21329"/>
                <wp:lineTo x="21473"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tretch>
                      <a:fillRect/>
                    </a:stretch>
                  </pic:blipFill>
                  <pic:spPr>
                    <a:xfrm>
                      <a:off x="0" y="0"/>
                      <a:ext cx="3794604" cy="2276475"/>
                    </a:xfrm>
                    <a:prstGeom prst="rect">
                      <a:avLst/>
                    </a:prstGeom>
                  </pic:spPr>
                </pic:pic>
              </a:graphicData>
            </a:graphic>
          </wp:anchor>
        </w:drawing>
      </w:r>
    </w:p>
    <w:p w14:paraId="22FE1C04" w14:textId="06258BEB" w:rsidR="00C04A79" w:rsidRDefault="00C04A79" w:rsidP="00104337">
      <w:pPr>
        <w:spacing w:after="0" w:line="240" w:lineRule="auto"/>
        <w:rPr>
          <w:b/>
          <w:bCs/>
        </w:rPr>
      </w:pPr>
    </w:p>
    <w:p w14:paraId="614EEAB1" w14:textId="1446CC6E" w:rsidR="00C04A79" w:rsidRDefault="00C04A79" w:rsidP="00104337">
      <w:pPr>
        <w:spacing w:after="0" w:line="240" w:lineRule="auto"/>
        <w:rPr>
          <w:b/>
          <w:bCs/>
        </w:rPr>
      </w:pPr>
    </w:p>
    <w:p w14:paraId="4128851F" w14:textId="1010D69F" w:rsidR="004529B6" w:rsidRDefault="004529B6" w:rsidP="00104337">
      <w:pPr>
        <w:spacing w:after="0" w:line="240" w:lineRule="auto"/>
        <w:rPr>
          <w:b/>
          <w:bCs/>
        </w:rPr>
      </w:pPr>
    </w:p>
    <w:p w14:paraId="5797C37F" w14:textId="0A12B6E3" w:rsidR="004529B6" w:rsidRDefault="004529B6" w:rsidP="00104337">
      <w:pPr>
        <w:spacing w:after="0" w:line="240" w:lineRule="auto"/>
        <w:rPr>
          <w:b/>
          <w:bCs/>
        </w:rPr>
      </w:pPr>
    </w:p>
    <w:p w14:paraId="7F2F61C8" w14:textId="339F8FD8" w:rsidR="004529B6" w:rsidRDefault="004529B6" w:rsidP="00104337">
      <w:pPr>
        <w:spacing w:after="0" w:line="240" w:lineRule="auto"/>
        <w:rPr>
          <w:b/>
          <w:bCs/>
        </w:rPr>
      </w:pPr>
    </w:p>
    <w:p w14:paraId="10C60689" w14:textId="39F3F06A" w:rsidR="004529B6" w:rsidRDefault="004529B6" w:rsidP="00104337">
      <w:pPr>
        <w:spacing w:after="0" w:line="240" w:lineRule="auto"/>
        <w:rPr>
          <w:b/>
          <w:bCs/>
        </w:rPr>
      </w:pPr>
    </w:p>
    <w:p w14:paraId="3B499947" w14:textId="11F9D7CD" w:rsidR="004529B6" w:rsidRDefault="004529B6" w:rsidP="00104337">
      <w:pPr>
        <w:spacing w:after="0" w:line="240" w:lineRule="auto"/>
        <w:rPr>
          <w:b/>
          <w:bCs/>
        </w:rPr>
      </w:pPr>
    </w:p>
    <w:p w14:paraId="7747960C" w14:textId="2ECF9427" w:rsidR="004529B6" w:rsidRDefault="004529B6" w:rsidP="00104337">
      <w:pPr>
        <w:spacing w:after="0" w:line="240" w:lineRule="auto"/>
        <w:rPr>
          <w:b/>
          <w:bCs/>
        </w:rPr>
      </w:pPr>
    </w:p>
    <w:p w14:paraId="0DF0DA4D" w14:textId="77777777" w:rsidR="004529B6" w:rsidRDefault="004529B6" w:rsidP="00104337">
      <w:pPr>
        <w:spacing w:after="0" w:line="240" w:lineRule="auto"/>
        <w:rPr>
          <w:b/>
          <w:bCs/>
        </w:rPr>
      </w:pPr>
    </w:p>
    <w:p w14:paraId="743589E3" w14:textId="1174FE85" w:rsidR="004529B6" w:rsidRDefault="004529B6" w:rsidP="00104337">
      <w:pPr>
        <w:spacing w:after="0" w:line="240" w:lineRule="auto"/>
        <w:rPr>
          <w:b/>
          <w:bCs/>
        </w:rPr>
      </w:pPr>
    </w:p>
    <w:p w14:paraId="700941FD" w14:textId="7E87FC1C" w:rsidR="004529B6" w:rsidRDefault="004529B6" w:rsidP="00104337">
      <w:pPr>
        <w:spacing w:after="0" w:line="240" w:lineRule="auto"/>
        <w:rPr>
          <w:b/>
          <w:bCs/>
        </w:rPr>
      </w:pPr>
    </w:p>
    <w:p w14:paraId="53263C64" w14:textId="77777777" w:rsidR="004529B6" w:rsidRDefault="004529B6" w:rsidP="00104337">
      <w:pPr>
        <w:spacing w:after="0" w:line="240" w:lineRule="auto"/>
        <w:rPr>
          <w:b/>
          <w:bCs/>
        </w:rPr>
      </w:pPr>
    </w:p>
    <w:p w14:paraId="605B99BA" w14:textId="77777777" w:rsidR="004529B6" w:rsidRDefault="004529B6" w:rsidP="00104337">
      <w:pPr>
        <w:spacing w:after="0" w:line="240" w:lineRule="auto"/>
        <w:rPr>
          <w:b/>
          <w:bCs/>
        </w:rPr>
      </w:pPr>
    </w:p>
    <w:p w14:paraId="75D30612" w14:textId="4EDD72CD" w:rsidR="004529B6" w:rsidRDefault="004529B6" w:rsidP="00104337">
      <w:pPr>
        <w:spacing w:after="0" w:line="240" w:lineRule="auto"/>
        <w:rPr>
          <w:b/>
          <w:bCs/>
        </w:rPr>
      </w:pPr>
    </w:p>
    <w:p w14:paraId="0844DA5E" w14:textId="77777777" w:rsidR="004529B6" w:rsidRDefault="004529B6" w:rsidP="00104337">
      <w:pPr>
        <w:spacing w:after="0" w:line="240" w:lineRule="auto"/>
        <w:rPr>
          <w:b/>
          <w:bCs/>
        </w:rPr>
      </w:pPr>
    </w:p>
    <w:p w14:paraId="64FF2E95" w14:textId="77777777" w:rsidR="004529B6" w:rsidRDefault="004529B6" w:rsidP="00104337">
      <w:pPr>
        <w:spacing w:after="0" w:line="240" w:lineRule="auto"/>
        <w:rPr>
          <w:b/>
          <w:bCs/>
        </w:rPr>
      </w:pPr>
    </w:p>
    <w:p w14:paraId="66C75D51" w14:textId="77777777" w:rsidR="00806258" w:rsidRDefault="00806258" w:rsidP="00104337">
      <w:pPr>
        <w:spacing w:after="0" w:line="240" w:lineRule="auto"/>
        <w:rPr>
          <w:rFonts w:asciiTheme="majorHAnsi" w:hAnsiTheme="majorHAnsi"/>
          <w:b/>
          <w:bCs/>
        </w:rPr>
      </w:pPr>
    </w:p>
    <w:p w14:paraId="6F769E87" w14:textId="77777777" w:rsidR="00806258" w:rsidRDefault="00806258" w:rsidP="00104337">
      <w:pPr>
        <w:spacing w:after="0" w:line="240" w:lineRule="auto"/>
        <w:rPr>
          <w:rFonts w:asciiTheme="majorHAnsi" w:hAnsiTheme="majorHAnsi"/>
          <w:b/>
          <w:bCs/>
        </w:rPr>
      </w:pPr>
    </w:p>
    <w:p w14:paraId="3AF8A5D3" w14:textId="2B734A45" w:rsidR="00D675FA" w:rsidRDefault="00D675FA" w:rsidP="00104337">
      <w:pPr>
        <w:spacing w:after="0" w:line="240" w:lineRule="auto"/>
        <w:rPr>
          <w:rFonts w:asciiTheme="majorHAnsi" w:hAnsiTheme="majorHAnsi"/>
          <w:b/>
          <w:bCs/>
        </w:rPr>
        <w:sectPr w:rsidR="00D675FA" w:rsidSect="00717CAE">
          <w:headerReference w:type="default" r:id="rId14"/>
          <w:footerReference w:type="default" r:id="rId15"/>
          <w:pgSz w:w="8419" w:h="11906" w:orient="landscape" w:code="9"/>
          <w:pgMar w:top="1247" w:right="249" w:bottom="567" w:left="249" w:header="709" w:footer="57" w:gutter="0"/>
          <w:cols w:space="708"/>
          <w:docGrid w:linePitch="360"/>
        </w:sectPr>
      </w:pPr>
    </w:p>
    <w:p w14:paraId="408E6FF4" w14:textId="49DA7C26" w:rsidR="005870D1" w:rsidRPr="00780268" w:rsidRDefault="00104337" w:rsidP="00104337">
      <w:pPr>
        <w:spacing w:after="0" w:line="240" w:lineRule="auto"/>
        <w:rPr>
          <w:b/>
          <w:bCs/>
        </w:rPr>
      </w:pPr>
      <w:r w:rsidRPr="00780268">
        <w:rPr>
          <w:b/>
          <w:bCs/>
        </w:rPr>
        <w:lastRenderedPageBreak/>
        <w:t>Contents</w:t>
      </w:r>
    </w:p>
    <w:p w14:paraId="05E47B06" w14:textId="105790D8" w:rsidR="00104337" w:rsidRPr="00837D5D" w:rsidRDefault="00104337" w:rsidP="00104337">
      <w:pPr>
        <w:spacing w:after="0" w:line="240" w:lineRule="auto"/>
        <w:rPr>
          <w:rFonts w:asciiTheme="majorHAnsi" w:hAnsiTheme="majorHAnsi"/>
          <w:b/>
          <w:bCs/>
        </w:rPr>
      </w:pPr>
    </w:p>
    <w:p w14:paraId="4F7E33E1" w14:textId="264013B3" w:rsidR="006F5E7F" w:rsidRDefault="006F5E7F" w:rsidP="00F02310">
      <w:pPr>
        <w:tabs>
          <w:tab w:val="right" w:leader="dot" w:pos="6804"/>
        </w:tabs>
        <w:spacing w:after="240" w:line="240" w:lineRule="auto"/>
      </w:pPr>
      <w:r w:rsidRPr="00104337">
        <w:t xml:space="preserve">Where </w:t>
      </w:r>
      <w:r w:rsidR="00104337" w:rsidRPr="00104337">
        <w:t>W</w:t>
      </w:r>
      <w:r w:rsidRPr="00104337">
        <w:t>e Began</w:t>
      </w:r>
      <w:r w:rsidR="00BC671F">
        <w:t xml:space="preserve"> </w:t>
      </w:r>
      <w:r w:rsidR="00F02310">
        <w:tab/>
      </w:r>
      <w:r w:rsidR="00FE6898">
        <w:t>3</w:t>
      </w:r>
    </w:p>
    <w:p w14:paraId="556AEB26" w14:textId="08337460" w:rsidR="00222E60" w:rsidRDefault="00222E60" w:rsidP="00F02310">
      <w:pPr>
        <w:tabs>
          <w:tab w:val="right" w:leader="dot" w:pos="6804"/>
        </w:tabs>
        <w:spacing w:after="240" w:line="240" w:lineRule="auto"/>
      </w:pPr>
      <w:r>
        <w:t xml:space="preserve">Your </w:t>
      </w:r>
      <w:r w:rsidR="001C62BA">
        <w:t xml:space="preserve">Rights </w:t>
      </w:r>
      <w:r w:rsidR="004601B4">
        <w:tab/>
      </w:r>
      <w:r w:rsidR="007A7E3D">
        <w:t>4</w:t>
      </w:r>
    </w:p>
    <w:p w14:paraId="0FDC9A8F" w14:textId="48EA0F1C" w:rsidR="00222E60" w:rsidRDefault="00222E60" w:rsidP="004601B4">
      <w:pPr>
        <w:tabs>
          <w:tab w:val="right" w:leader="dot" w:pos="6804"/>
        </w:tabs>
        <w:spacing w:after="240" w:line="240" w:lineRule="auto"/>
      </w:pPr>
      <w:r>
        <w:t xml:space="preserve">Your </w:t>
      </w:r>
      <w:r w:rsidR="001C62BA">
        <w:t xml:space="preserve">Responsibilities </w:t>
      </w:r>
      <w:r w:rsidR="004601B4">
        <w:tab/>
      </w:r>
      <w:r w:rsidR="00207D71">
        <w:t>5</w:t>
      </w:r>
    </w:p>
    <w:p w14:paraId="64D3631F" w14:textId="20C88D91" w:rsidR="00222E60" w:rsidRDefault="00534D5E" w:rsidP="004601B4">
      <w:pPr>
        <w:tabs>
          <w:tab w:val="right" w:leader="dot" w:pos="6804"/>
        </w:tabs>
        <w:spacing w:after="240" w:line="240" w:lineRule="auto"/>
      </w:pPr>
      <w:r>
        <w:t>Peckys Services</w:t>
      </w:r>
      <w:r w:rsidR="001C62BA">
        <w:t xml:space="preserve"> </w:t>
      </w:r>
      <w:r w:rsidR="004601B4">
        <w:tab/>
      </w:r>
      <w:r w:rsidR="00FC784E">
        <w:t>6</w:t>
      </w:r>
    </w:p>
    <w:p w14:paraId="1E06AD8A" w14:textId="77DD1EDF" w:rsidR="00D1559F" w:rsidRDefault="00330F45" w:rsidP="004601B4">
      <w:pPr>
        <w:tabs>
          <w:tab w:val="right" w:leader="dot" w:pos="6804"/>
        </w:tabs>
        <w:spacing w:after="240" w:line="240" w:lineRule="auto"/>
      </w:pPr>
      <w:r>
        <w:t>Costs and Charges</w:t>
      </w:r>
      <w:r w:rsidR="00F02310">
        <w:t xml:space="preserve"> </w:t>
      </w:r>
      <w:r w:rsidR="004601B4">
        <w:tab/>
      </w:r>
      <w:r w:rsidR="004941CB">
        <w:t>7</w:t>
      </w:r>
    </w:p>
    <w:p w14:paraId="098698DC" w14:textId="4A16850D" w:rsidR="00476472" w:rsidRDefault="00476472" w:rsidP="004601B4">
      <w:pPr>
        <w:tabs>
          <w:tab w:val="right" w:leader="dot" w:pos="6804"/>
        </w:tabs>
        <w:spacing w:after="240" w:line="240" w:lineRule="auto"/>
      </w:pPr>
      <w:r>
        <w:t xml:space="preserve">Privacy and </w:t>
      </w:r>
      <w:r w:rsidR="006015ED">
        <w:t>Confidentiality</w:t>
      </w:r>
      <w:r w:rsidR="006015ED">
        <w:tab/>
        <w:t>7</w:t>
      </w:r>
    </w:p>
    <w:p w14:paraId="5BD9ADA1" w14:textId="3263C9AF" w:rsidR="00D1559F" w:rsidRDefault="00330F45" w:rsidP="004601B4">
      <w:pPr>
        <w:tabs>
          <w:tab w:val="right" w:leader="dot" w:pos="6804"/>
        </w:tabs>
        <w:spacing w:after="240" w:line="240" w:lineRule="auto"/>
      </w:pPr>
      <w:r>
        <w:t>Client Involvement</w:t>
      </w:r>
      <w:r w:rsidR="00F02310">
        <w:t xml:space="preserve"> </w:t>
      </w:r>
      <w:r w:rsidR="004601B4">
        <w:tab/>
      </w:r>
      <w:r w:rsidR="000514C4">
        <w:t>8</w:t>
      </w:r>
    </w:p>
    <w:p w14:paraId="0D185010" w14:textId="6744283E" w:rsidR="00D1559F" w:rsidRDefault="00330F45" w:rsidP="004601B4">
      <w:pPr>
        <w:tabs>
          <w:tab w:val="right" w:leader="dot" w:pos="6804"/>
        </w:tabs>
        <w:spacing w:after="240" w:line="240" w:lineRule="auto"/>
      </w:pPr>
      <w:r>
        <w:t>Complaints and Appeals</w:t>
      </w:r>
      <w:r w:rsidR="004601B4">
        <w:tab/>
      </w:r>
      <w:r w:rsidR="000514C4">
        <w:t>9</w:t>
      </w:r>
    </w:p>
    <w:p w14:paraId="39517E7A" w14:textId="79875387" w:rsidR="00D1559F" w:rsidRDefault="00967CF1" w:rsidP="004601B4">
      <w:pPr>
        <w:tabs>
          <w:tab w:val="right" w:leader="dot" w:pos="6804"/>
        </w:tabs>
        <w:spacing w:after="240" w:line="240" w:lineRule="auto"/>
      </w:pPr>
      <w:r>
        <w:t>Incident Management</w:t>
      </w:r>
      <w:r w:rsidR="00F02310">
        <w:t xml:space="preserve"> </w:t>
      </w:r>
      <w:r w:rsidR="004601B4">
        <w:tab/>
      </w:r>
      <w:r w:rsidR="00D827F6">
        <w:t>10</w:t>
      </w:r>
    </w:p>
    <w:p w14:paraId="5D4D3562" w14:textId="7B80BBB4" w:rsidR="008970CA" w:rsidRDefault="008970CA" w:rsidP="004601B4">
      <w:pPr>
        <w:tabs>
          <w:tab w:val="right" w:leader="dot" w:pos="6804"/>
        </w:tabs>
        <w:spacing w:after="240" w:line="240" w:lineRule="auto"/>
      </w:pPr>
      <w:r>
        <w:t>E</w:t>
      </w:r>
      <w:r w:rsidR="00967CF1">
        <w:t>xiting Services</w:t>
      </w:r>
      <w:r w:rsidR="00F35B3B">
        <w:t xml:space="preserve"> </w:t>
      </w:r>
      <w:r w:rsidR="004601B4">
        <w:tab/>
      </w:r>
      <w:r w:rsidR="00F35B3B">
        <w:t>11</w:t>
      </w:r>
    </w:p>
    <w:p w14:paraId="79E6C65B" w14:textId="125BF9B9" w:rsidR="008970CA" w:rsidRPr="00104337" w:rsidRDefault="008970CA" w:rsidP="004601B4">
      <w:pPr>
        <w:tabs>
          <w:tab w:val="right" w:leader="dot" w:pos="6804"/>
        </w:tabs>
        <w:spacing w:after="240" w:line="240" w:lineRule="auto"/>
      </w:pPr>
      <w:r>
        <w:t xml:space="preserve">Useful Contacts </w:t>
      </w:r>
      <w:r w:rsidR="004601B4">
        <w:tab/>
      </w:r>
      <w:r w:rsidR="00F35B3B">
        <w:t>12</w:t>
      </w:r>
    </w:p>
    <w:p w14:paraId="7BBC1C29" w14:textId="28658B48" w:rsidR="005870D1" w:rsidRDefault="00E07D0D" w:rsidP="001B0FE2">
      <w:pPr>
        <w:rPr>
          <w:b/>
          <w:bCs/>
        </w:rPr>
      </w:pPr>
      <w:r>
        <w:rPr>
          <w:b/>
          <w:bCs/>
          <w:noProof/>
        </w:rPr>
        <w:drawing>
          <wp:anchor distT="0" distB="0" distL="114300" distR="114300" simplePos="0" relativeHeight="251669504" behindDoc="1" locked="0" layoutInCell="1" allowOverlap="1" wp14:anchorId="4819773B" wp14:editId="5A9D1462">
            <wp:simplePos x="0" y="0"/>
            <wp:positionH relativeFrom="margin">
              <wp:align>right</wp:align>
            </wp:positionH>
            <wp:positionV relativeFrom="paragraph">
              <wp:posOffset>279400</wp:posOffset>
            </wp:positionV>
            <wp:extent cx="3905250" cy="1971675"/>
            <wp:effectExtent l="0" t="0" r="0" b="9525"/>
            <wp:wrapTight wrapText="bothSides">
              <wp:wrapPolygon edited="0">
                <wp:start x="0" y="0"/>
                <wp:lineTo x="0" y="21496"/>
                <wp:lineTo x="21495" y="21496"/>
                <wp:lineTo x="21495" y="0"/>
                <wp:lineTo x="0" y="0"/>
              </wp:wrapPolygon>
            </wp:wrapTight>
            <wp:docPr id="13" name="Picture 13" descr="Hands shaking hands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Hands shaking hands with word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905250" cy="1971675"/>
                    </a:xfrm>
                    <a:prstGeom prst="rect">
                      <a:avLst/>
                    </a:prstGeom>
                  </pic:spPr>
                </pic:pic>
              </a:graphicData>
            </a:graphic>
            <wp14:sizeRelH relativeFrom="margin">
              <wp14:pctWidth>0</wp14:pctWidth>
            </wp14:sizeRelH>
            <wp14:sizeRelV relativeFrom="margin">
              <wp14:pctHeight>0</wp14:pctHeight>
            </wp14:sizeRelV>
          </wp:anchor>
        </w:drawing>
      </w:r>
    </w:p>
    <w:p w14:paraId="340EFBC3" w14:textId="1E4A6DDD" w:rsidR="005870D1" w:rsidRDefault="005870D1" w:rsidP="001B0FE2">
      <w:pPr>
        <w:rPr>
          <w:b/>
          <w:bCs/>
        </w:rPr>
      </w:pPr>
    </w:p>
    <w:p w14:paraId="510D48AC" w14:textId="25C8339C" w:rsidR="001B0FE2" w:rsidRPr="006862F6" w:rsidRDefault="00B73962" w:rsidP="001B0FE2">
      <w:pPr>
        <w:rPr>
          <w:b/>
          <w:bCs/>
        </w:rPr>
      </w:pPr>
      <w:r w:rsidRPr="006862F6">
        <w:rPr>
          <w:b/>
          <w:bCs/>
        </w:rPr>
        <w:lastRenderedPageBreak/>
        <w:t>W</w:t>
      </w:r>
      <w:r w:rsidR="001B0FE2" w:rsidRPr="006862F6">
        <w:rPr>
          <w:b/>
          <w:bCs/>
        </w:rPr>
        <w:t>here we began</w:t>
      </w:r>
    </w:p>
    <w:p w14:paraId="05A9DB0F" w14:textId="436E74C0" w:rsidR="001B0FE2" w:rsidRPr="001B0FE2" w:rsidRDefault="001B0FE2" w:rsidP="001B0FE2">
      <w:r w:rsidRPr="001B0FE2">
        <w:t>Peckys Limited has operated Community Services in the local Blacktown area for</w:t>
      </w:r>
      <w:r w:rsidR="009808A0">
        <w:t xml:space="preserve"> over</w:t>
      </w:r>
      <w:r w:rsidRPr="001B0FE2">
        <w:t xml:space="preserve"> forty years. We started in 1981 as a playground and respite centre for children with disabilities and their families. </w:t>
      </w:r>
    </w:p>
    <w:p w14:paraId="59935EAA" w14:textId="54549AE5" w:rsidR="00E77497" w:rsidRPr="00E77497" w:rsidRDefault="00E77497" w:rsidP="00E77497">
      <w:r w:rsidRPr="00E77497">
        <w:t xml:space="preserve">Today, Peckys runs Day Programs, Recreation </w:t>
      </w:r>
      <w:proofErr w:type="gramStart"/>
      <w:r w:rsidRPr="00E77497">
        <w:t>Services</w:t>
      </w:r>
      <w:proofErr w:type="gramEnd"/>
      <w:r w:rsidRPr="00E77497">
        <w:t xml:space="preserve"> and Independent Living Skills across the Blacktown area.  Peckys also offers Supported Accommodation Housing and Support Coordination. </w:t>
      </w:r>
    </w:p>
    <w:p w14:paraId="66B885B5" w14:textId="77777777" w:rsidR="001B0FE2" w:rsidRPr="006862F6" w:rsidRDefault="001B0FE2" w:rsidP="001B0FE2">
      <w:pPr>
        <w:rPr>
          <w:b/>
          <w:bCs/>
        </w:rPr>
      </w:pPr>
      <w:r w:rsidRPr="006862F6">
        <w:rPr>
          <w:b/>
          <w:bCs/>
        </w:rPr>
        <w:t>Vision Statement</w:t>
      </w:r>
    </w:p>
    <w:p w14:paraId="4FEE4FEA" w14:textId="77777777" w:rsidR="001B0FE2" w:rsidRPr="001B0FE2" w:rsidRDefault="001B0FE2" w:rsidP="001B0FE2">
      <w:r w:rsidRPr="001B0FE2">
        <w:t>Working together to enrich the lives of people with disabilities.</w:t>
      </w:r>
    </w:p>
    <w:p w14:paraId="047C91B6" w14:textId="77777777" w:rsidR="001B0FE2" w:rsidRPr="006862F6" w:rsidRDefault="001B0FE2" w:rsidP="001B0FE2">
      <w:pPr>
        <w:rPr>
          <w:b/>
          <w:bCs/>
        </w:rPr>
      </w:pPr>
      <w:r w:rsidRPr="006862F6">
        <w:rPr>
          <w:b/>
          <w:bCs/>
        </w:rPr>
        <w:t>Mission Statement</w:t>
      </w:r>
    </w:p>
    <w:p w14:paraId="39EEB475" w14:textId="77777777" w:rsidR="001B0FE2" w:rsidRPr="001B0FE2" w:rsidRDefault="001B0FE2" w:rsidP="001B0FE2">
      <w:r w:rsidRPr="001B0FE2">
        <w:t>To provide quality services using a holistic and individualised approach that enhances the lives of people with a disability.</w:t>
      </w:r>
    </w:p>
    <w:p w14:paraId="158DAEF8" w14:textId="31B46743" w:rsidR="001B0FE2" w:rsidRPr="00780268" w:rsidRDefault="001B0FE2" w:rsidP="001B0FE2">
      <w:pPr>
        <w:rPr>
          <w:b/>
          <w:bCs/>
        </w:rPr>
      </w:pPr>
      <w:r w:rsidRPr="00780268">
        <w:rPr>
          <w:b/>
          <w:bCs/>
        </w:rPr>
        <w:t>Core Values</w:t>
      </w:r>
    </w:p>
    <w:p w14:paraId="777E17FD" w14:textId="77777777" w:rsidR="001B0FE2" w:rsidRPr="001B0FE2" w:rsidRDefault="001B0FE2" w:rsidP="001B0FE2">
      <w:pPr>
        <w:numPr>
          <w:ilvl w:val="0"/>
          <w:numId w:val="1"/>
        </w:numPr>
      </w:pPr>
      <w:r w:rsidRPr="001B0FE2">
        <w:t>Dignity – An appreciation of self-worth and respect for others.</w:t>
      </w:r>
    </w:p>
    <w:p w14:paraId="3B6B3215" w14:textId="77777777" w:rsidR="001B0FE2" w:rsidRPr="001B0FE2" w:rsidRDefault="001B0FE2" w:rsidP="001B0FE2">
      <w:pPr>
        <w:numPr>
          <w:ilvl w:val="0"/>
          <w:numId w:val="1"/>
        </w:numPr>
      </w:pPr>
      <w:r w:rsidRPr="001B0FE2">
        <w:t>Integrity – being fair in actions and communicating with honesty.</w:t>
      </w:r>
    </w:p>
    <w:p w14:paraId="1A6D1C22" w14:textId="77777777" w:rsidR="001B0FE2" w:rsidRPr="001B0FE2" w:rsidRDefault="001B0FE2" w:rsidP="001B0FE2">
      <w:pPr>
        <w:numPr>
          <w:ilvl w:val="0"/>
          <w:numId w:val="1"/>
        </w:numPr>
      </w:pPr>
      <w:r w:rsidRPr="001B0FE2">
        <w:t>Inclusion – working together across the organisation with clients and the community.</w:t>
      </w:r>
    </w:p>
    <w:p w14:paraId="66DD0949" w14:textId="77777777" w:rsidR="001B0FE2" w:rsidRPr="001B0FE2" w:rsidRDefault="001B0FE2" w:rsidP="001B0FE2">
      <w:pPr>
        <w:numPr>
          <w:ilvl w:val="0"/>
          <w:numId w:val="1"/>
        </w:numPr>
      </w:pPr>
      <w:r w:rsidRPr="001B0FE2">
        <w:t>Excellence – in what we expect of ourselves and others.</w:t>
      </w:r>
    </w:p>
    <w:p w14:paraId="4D1D67C6" w14:textId="77777777" w:rsidR="008139A0" w:rsidRDefault="008139A0" w:rsidP="001B0FE2">
      <w:pPr>
        <w:rPr>
          <w:b/>
        </w:rPr>
      </w:pPr>
    </w:p>
    <w:p w14:paraId="6597EEEC" w14:textId="77777777" w:rsidR="008139A0" w:rsidRDefault="008139A0" w:rsidP="001B0FE2">
      <w:pPr>
        <w:rPr>
          <w:b/>
        </w:rPr>
      </w:pPr>
    </w:p>
    <w:p w14:paraId="29657D50" w14:textId="77777777" w:rsidR="008139A0" w:rsidRDefault="008139A0" w:rsidP="001B0FE2">
      <w:pPr>
        <w:rPr>
          <w:b/>
        </w:rPr>
      </w:pPr>
    </w:p>
    <w:p w14:paraId="78A40DC5" w14:textId="77777777" w:rsidR="00614E35" w:rsidRDefault="00614E35">
      <w:pPr>
        <w:rPr>
          <w:b/>
          <w:bCs/>
          <w:lang w:val="en-US"/>
        </w:rPr>
      </w:pPr>
    </w:p>
    <w:p w14:paraId="5185AB8A" w14:textId="77777777" w:rsidR="00614E35" w:rsidRDefault="00614E35">
      <w:pPr>
        <w:rPr>
          <w:b/>
          <w:bCs/>
          <w:lang w:val="en-US"/>
        </w:rPr>
      </w:pPr>
    </w:p>
    <w:p w14:paraId="470024F2" w14:textId="0BA3B8EC" w:rsidR="004105F2" w:rsidRPr="00C56FB1" w:rsidRDefault="001F7A08" w:rsidP="00691AE7">
      <w:pPr>
        <w:rPr>
          <w:b/>
          <w:bCs/>
          <w:lang w:val="en-US"/>
        </w:rPr>
      </w:pPr>
      <w:r w:rsidRPr="00C56FB1">
        <w:rPr>
          <w:b/>
          <w:bCs/>
          <w:lang w:val="en-US"/>
        </w:rPr>
        <w:lastRenderedPageBreak/>
        <w:t>Your Rights</w:t>
      </w:r>
    </w:p>
    <w:p w14:paraId="162287A4" w14:textId="779E1B0F" w:rsidR="00D93AB2" w:rsidRPr="00D93AB2" w:rsidRDefault="00D93AB2" w:rsidP="00D93AB2">
      <w:pPr>
        <w:rPr>
          <w:rFonts w:asciiTheme="majorHAnsi" w:hAnsiTheme="majorHAnsi"/>
        </w:rPr>
      </w:pPr>
      <w:r w:rsidRPr="00D93AB2">
        <w:rPr>
          <w:rFonts w:asciiTheme="majorHAnsi" w:hAnsiTheme="majorHAnsi"/>
        </w:rPr>
        <w:t xml:space="preserve">You can expect </w:t>
      </w:r>
      <w:r w:rsidR="00A14251">
        <w:rPr>
          <w:rFonts w:asciiTheme="majorHAnsi" w:hAnsiTheme="majorHAnsi"/>
        </w:rPr>
        <w:t>to receive a service that</w:t>
      </w:r>
      <w:r w:rsidRPr="00D93AB2">
        <w:rPr>
          <w:rFonts w:asciiTheme="majorHAnsi" w:hAnsiTheme="majorHAnsi"/>
        </w:rPr>
        <w:t>:</w:t>
      </w:r>
    </w:p>
    <w:p w14:paraId="45BA5041" w14:textId="2B7857D4" w:rsidR="00D93AB2" w:rsidRPr="00D93AB2" w:rsidRDefault="00D93AB2" w:rsidP="00A14251">
      <w:pPr>
        <w:numPr>
          <w:ilvl w:val="0"/>
          <w:numId w:val="8"/>
        </w:numPr>
      </w:pPr>
      <w:r w:rsidRPr="00D93AB2">
        <w:t>Treat</w:t>
      </w:r>
      <w:r w:rsidR="00A14251" w:rsidRPr="00EC6FD5">
        <w:t>s</w:t>
      </w:r>
      <w:r w:rsidRPr="00D93AB2">
        <w:t xml:space="preserve"> you fairly and without discrimination</w:t>
      </w:r>
      <w:r w:rsidR="00F62E94">
        <w:t>.</w:t>
      </w:r>
    </w:p>
    <w:p w14:paraId="17A5B7DD" w14:textId="42CE2B18" w:rsidR="00D93AB2" w:rsidRPr="00D93AB2" w:rsidRDefault="00D93AB2" w:rsidP="00A14251">
      <w:pPr>
        <w:numPr>
          <w:ilvl w:val="0"/>
          <w:numId w:val="8"/>
        </w:numPr>
      </w:pPr>
      <w:r w:rsidRPr="00D93AB2">
        <w:t>Treat</w:t>
      </w:r>
      <w:r w:rsidR="00A14251" w:rsidRPr="00EC6FD5">
        <w:t>s</w:t>
      </w:r>
      <w:r w:rsidRPr="00D93AB2">
        <w:t xml:space="preserve"> you with respect</w:t>
      </w:r>
      <w:r w:rsidR="00F62E94">
        <w:t>.</w:t>
      </w:r>
    </w:p>
    <w:p w14:paraId="4B8B627D" w14:textId="7A5811B4" w:rsidR="00D93AB2" w:rsidRPr="00D93AB2" w:rsidRDefault="00D93AB2" w:rsidP="00A14251">
      <w:pPr>
        <w:numPr>
          <w:ilvl w:val="0"/>
          <w:numId w:val="8"/>
        </w:numPr>
      </w:pPr>
      <w:r w:rsidRPr="00D93AB2">
        <w:t>Provide</w:t>
      </w:r>
      <w:r w:rsidR="00A14251" w:rsidRPr="00EC6FD5">
        <w:t>s</w:t>
      </w:r>
      <w:r w:rsidRPr="00D93AB2">
        <w:t xml:space="preserve"> you with capable staff</w:t>
      </w:r>
      <w:r w:rsidR="00F62E94">
        <w:t>.</w:t>
      </w:r>
    </w:p>
    <w:p w14:paraId="3D4E4102" w14:textId="2928E6DD" w:rsidR="00D93AB2" w:rsidRPr="00D93AB2" w:rsidRDefault="00D93AB2" w:rsidP="00A14251">
      <w:pPr>
        <w:numPr>
          <w:ilvl w:val="0"/>
          <w:numId w:val="8"/>
        </w:numPr>
      </w:pPr>
      <w:r w:rsidRPr="00D93AB2">
        <w:t>Respect</w:t>
      </w:r>
      <w:r w:rsidR="00A14251" w:rsidRPr="00EC6FD5">
        <w:t>s</w:t>
      </w:r>
      <w:r w:rsidRPr="00D93AB2">
        <w:t xml:space="preserve"> your personal privacy and dignity</w:t>
      </w:r>
      <w:r w:rsidR="00F62E94">
        <w:t>.</w:t>
      </w:r>
      <w:r w:rsidRPr="00D93AB2">
        <w:t xml:space="preserve"> </w:t>
      </w:r>
    </w:p>
    <w:p w14:paraId="7E20BD45" w14:textId="2B2EBCEF" w:rsidR="00D93AB2" w:rsidRPr="00D93AB2" w:rsidRDefault="00D93AB2" w:rsidP="00A14251">
      <w:pPr>
        <w:numPr>
          <w:ilvl w:val="0"/>
          <w:numId w:val="8"/>
        </w:numPr>
      </w:pPr>
      <w:r w:rsidRPr="00D93AB2">
        <w:t>Provide</w:t>
      </w:r>
      <w:r w:rsidR="00A14251" w:rsidRPr="00EC6FD5">
        <w:t>s</w:t>
      </w:r>
      <w:r w:rsidRPr="00D93AB2">
        <w:t xml:space="preserve"> you with a safe environment and programs</w:t>
      </w:r>
      <w:r w:rsidR="00F62E94">
        <w:t>.</w:t>
      </w:r>
    </w:p>
    <w:p w14:paraId="4909EE36" w14:textId="3B12EBCD" w:rsidR="00D93AB2" w:rsidRPr="00D93AB2" w:rsidRDefault="00D93AB2" w:rsidP="00A14251">
      <w:pPr>
        <w:numPr>
          <w:ilvl w:val="0"/>
          <w:numId w:val="8"/>
        </w:numPr>
      </w:pPr>
      <w:r w:rsidRPr="00D93AB2">
        <w:t>Respect</w:t>
      </w:r>
      <w:r w:rsidR="00A14251" w:rsidRPr="00EC6FD5">
        <w:t>s</w:t>
      </w:r>
      <w:r w:rsidRPr="00D93AB2">
        <w:t xml:space="preserve"> your values, </w:t>
      </w:r>
      <w:proofErr w:type="gramStart"/>
      <w:r w:rsidRPr="00D93AB2">
        <w:t>culture</w:t>
      </w:r>
      <w:proofErr w:type="gramEnd"/>
      <w:r w:rsidRPr="00D93AB2">
        <w:t xml:space="preserve"> and beliefs</w:t>
      </w:r>
      <w:r w:rsidR="00F62E94">
        <w:t>.</w:t>
      </w:r>
    </w:p>
    <w:p w14:paraId="1D04680F" w14:textId="75B3F900" w:rsidR="00D93AB2" w:rsidRPr="00D93AB2" w:rsidRDefault="00D93AB2" w:rsidP="00A14251">
      <w:pPr>
        <w:numPr>
          <w:ilvl w:val="0"/>
          <w:numId w:val="8"/>
        </w:numPr>
      </w:pPr>
      <w:r w:rsidRPr="00D93AB2">
        <w:t>Ask</w:t>
      </w:r>
      <w:r w:rsidR="00A14251" w:rsidRPr="00EC6FD5">
        <w:t>s</w:t>
      </w:r>
      <w:r w:rsidRPr="00D93AB2">
        <w:t xml:space="preserve"> you about what you need and what you prefer</w:t>
      </w:r>
      <w:r w:rsidR="00F62E94">
        <w:t>.</w:t>
      </w:r>
    </w:p>
    <w:p w14:paraId="4D18C424" w14:textId="32F79344" w:rsidR="00D93AB2" w:rsidRPr="00D93AB2" w:rsidRDefault="00D93AB2" w:rsidP="00A14251">
      <w:pPr>
        <w:numPr>
          <w:ilvl w:val="0"/>
          <w:numId w:val="8"/>
        </w:numPr>
      </w:pPr>
      <w:r w:rsidRPr="00D93AB2">
        <w:t>Treat</w:t>
      </w:r>
      <w:r w:rsidR="00A14251" w:rsidRPr="00EC6FD5">
        <w:t>s</w:t>
      </w:r>
      <w:r w:rsidRPr="00D93AB2">
        <w:t xml:space="preserve"> your personal information as confidential and private</w:t>
      </w:r>
      <w:r w:rsidR="00F62E94">
        <w:t>.</w:t>
      </w:r>
    </w:p>
    <w:p w14:paraId="4A2977DD" w14:textId="3E26A0A0" w:rsidR="00D93AB2" w:rsidRPr="00D93AB2" w:rsidRDefault="00D93AB2" w:rsidP="00A14251">
      <w:pPr>
        <w:numPr>
          <w:ilvl w:val="0"/>
          <w:numId w:val="8"/>
        </w:numPr>
      </w:pPr>
      <w:r w:rsidRPr="00D93AB2">
        <w:t>Listen</w:t>
      </w:r>
      <w:r w:rsidR="00A14251" w:rsidRPr="00EC6FD5">
        <w:t>s</w:t>
      </w:r>
      <w:r w:rsidRPr="00D93AB2">
        <w:t xml:space="preserve"> </w:t>
      </w:r>
      <w:r w:rsidR="00BF1677">
        <w:t xml:space="preserve">and provides opportunities </w:t>
      </w:r>
      <w:r w:rsidR="00EC54BA">
        <w:t xml:space="preserve">for </w:t>
      </w:r>
      <w:r w:rsidRPr="00D93AB2">
        <w:t>your feedback</w:t>
      </w:r>
      <w:r w:rsidR="00F62E94">
        <w:t>.</w:t>
      </w:r>
    </w:p>
    <w:p w14:paraId="33E82A82" w14:textId="23837B2C" w:rsidR="00D93AB2" w:rsidRPr="00D93AB2" w:rsidRDefault="00EC6FD5" w:rsidP="00A14251">
      <w:pPr>
        <w:numPr>
          <w:ilvl w:val="0"/>
          <w:numId w:val="8"/>
        </w:numPr>
      </w:pPr>
      <w:r w:rsidRPr="00EC6FD5">
        <w:t>Encourages</w:t>
      </w:r>
      <w:r w:rsidR="00D93AB2" w:rsidRPr="00D93AB2">
        <w:t xml:space="preserve"> you to </w:t>
      </w:r>
      <w:r w:rsidR="00E75FFC" w:rsidRPr="00EC6FD5">
        <w:t>use and bring</w:t>
      </w:r>
      <w:r w:rsidR="00D93AB2" w:rsidRPr="00D93AB2">
        <w:t xml:space="preserve"> advocates</w:t>
      </w:r>
      <w:r w:rsidR="00EC54BA">
        <w:t xml:space="preserve"> </w:t>
      </w:r>
      <w:r w:rsidRPr="00EC6FD5">
        <w:t xml:space="preserve">and </w:t>
      </w:r>
      <w:r w:rsidR="00F62E94" w:rsidRPr="00EC6FD5">
        <w:t>interpreters</w:t>
      </w:r>
      <w:r w:rsidRPr="00EC6FD5">
        <w:t xml:space="preserve"> to any meetings</w:t>
      </w:r>
      <w:r w:rsidR="00F62E94">
        <w:t>.</w:t>
      </w:r>
    </w:p>
    <w:p w14:paraId="6CB3932B" w14:textId="72F6067E" w:rsidR="00D93AB2" w:rsidRDefault="00D93AB2" w:rsidP="00A14251">
      <w:pPr>
        <w:numPr>
          <w:ilvl w:val="0"/>
          <w:numId w:val="8"/>
        </w:numPr>
      </w:pPr>
      <w:r w:rsidRPr="00D93AB2">
        <w:t>Ask</w:t>
      </w:r>
      <w:r w:rsidR="00A14251" w:rsidRPr="00EC6FD5">
        <w:t>s</w:t>
      </w:r>
      <w:r w:rsidRPr="00D93AB2">
        <w:t xml:space="preserve"> your opinion about Peckys and support you to contribute to decision making</w:t>
      </w:r>
      <w:r w:rsidR="00F62E94">
        <w:t>.</w:t>
      </w:r>
    </w:p>
    <w:p w14:paraId="20CC221C" w14:textId="64D27075" w:rsidR="008A7F71" w:rsidRDefault="008A7F71" w:rsidP="008A7F71">
      <w:pPr>
        <w:pStyle w:val="ListParagraph"/>
        <w:widowControl w:val="0"/>
        <w:numPr>
          <w:ilvl w:val="0"/>
          <w:numId w:val="8"/>
        </w:numPr>
        <w:tabs>
          <w:tab w:val="left" w:pos="1242"/>
        </w:tabs>
        <w:autoSpaceDE w:val="0"/>
        <w:autoSpaceDN w:val="0"/>
        <w:spacing w:before="88" w:afterLines="50" w:after="120" w:line="240" w:lineRule="auto"/>
        <w:ind w:right="104"/>
        <w:contextualSpacing w:val="0"/>
        <w:rPr>
          <w:rFonts w:eastAsia="Gill Sans MT" w:cs="Gill Sans MT"/>
          <w:lang w:val="en-US"/>
        </w:rPr>
      </w:pPr>
      <w:r w:rsidRPr="00677985">
        <w:rPr>
          <w:rFonts w:eastAsia="Gill Sans MT" w:cs="Gill Sans MT"/>
          <w:lang w:val="en-US"/>
        </w:rPr>
        <w:t>Provides opportunit</w:t>
      </w:r>
      <w:r>
        <w:rPr>
          <w:rFonts w:eastAsia="Gill Sans MT" w:cs="Gill Sans MT"/>
          <w:lang w:val="en-US"/>
        </w:rPr>
        <w:t>ies</w:t>
      </w:r>
      <w:r w:rsidRPr="00677985">
        <w:rPr>
          <w:rFonts w:eastAsia="Gill Sans MT" w:cs="Gill Sans MT"/>
          <w:lang w:val="en-US"/>
        </w:rPr>
        <w:t xml:space="preserve"> </w:t>
      </w:r>
      <w:r>
        <w:rPr>
          <w:rFonts w:eastAsia="Gill Sans MT" w:cs="Gill Sans MT"/>
          <w:lang w:val="en-US"/>
        </w:rPr>
        <w:t>and information on how to complain about our services or appeal the decision that have been made.</w:t>
      </w:r>
    </w:p>
    <w:p w14:paraId="4021BF93" w14:textId="1F932CA8" w:rsidR="00D93AB2" w:rsidRPr="00D93AB2" w:rsidRDefault="00C16B6E" w:rsidP="008A7F71">
      <w:pPr>
        <w:numPr>
          <w:ilvl w:val="0"/>
          <w:numId w:val="8"/>
        </w:numPr>
      </w:pPr>
      <w:r w:rsidRPr="00EC6FD5">
        <w:t>Let’s</w:t>
      </w:r>
      <w:r w:rsidR="00D93AB2" w:rsidRPr="00D93AB2">
        <w:t xml:space="preserve"> you access your information on file</w:t>
      </w:r>
      <w:r w:rsidR="00F62E94">
        <w:t>.</w:t>
      </w:r>
    </w:p>
    <w:p w14:paraId="22DCBA4D" w14:textId="180D5CC9" w:rsidR="00691AE7" w:rsidRPr="00691AE7" w:rsidRDefault="008A7F71" w:rsidP="00691AE7">
      <w:pPr>
        <w:rPr>
          <w:rFonts w:asciiTheme="majorHAnsi" w:hAnsiTheme="majorHAnsi"/>
          <w:lang w:val="en-US"/>
        </w:rPr>
      </w:pPr>
      <w:r>
        <w:rPr>
          <w:rFonts w:asciiTheme="majorHAnsi" w:hAnsiTheme="majorHAnsi"/>
          <w:noProof/>
          <w:lang w:val="en-US"/>
        </w:rPr>
        <w:drawing>
          <wp:anchor distT="0" distB="0" distL="114300" distR="114300" simplePos="0" relativeHeight="251671552" behindDoc="1" locked="0" layoutInCell="1" allowOverlap="1" wp14:anchorId="2C4D28A7" wp14:editId="32B24C84">
            <wp:simplePos x="0" y="0"/>
            <wp:positionH relativeFrom="margin">
              <wp:posOffset>470535</wp:posOffset>
            </wp:positionH>
            <wp:positionV relativeFrom="paragraph">
              <wp:posOffset>139065</wp:posOffset>
            </wp:positionV>
            <wp:extent cx="2457450" cy="1371600"/>
            <wp:effectExtent l="0" t="0" r="0" b="0"/>
            <wp:wrapThrough wrapText="bothSides">
              <wp:wrapPolygon edited="0">
                <wp:start x="0" y="0"/>
                <wp:lineTo x="0" y="21300"/>
                <wp:lineTo x="21433" y="21300"/>
                <wp:lineTo x="21433" y="0"/>
                <wp:lineTo x="0" y="0"/>
              </wp:wrapPolygon>
            </wp:wrapThrough>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7450" cy="1371600"/>
                    </a:xfrm>
                    <a:prstGeom prst="rect">
                      <a:avLst/>
                    </a:prstGeom>
                  </pic:spPr>
                </pic:pic>
              </a:graphicData>
            </a:graphic>
            <wp14:sizeRelH relativeFrom="margin">
              <wp14:pctWidth>0</wp14:pctWidth>
            </wp14:sizeRelH>
            <wp14:sizeRelV relativeFrom="margin">
              <wp14:pctHeight>0</wp14:pctHeight>
            </wp14:sizeRelV>
          </wp:anchor>
        </w:drawing>
      </w:r>
    </w:p>
    <w:p w14:paraId="02F5B1D8" w14:textId="24EC4B31" w:rsidR="00A65CA8" w:rsidRDefault="006A46F7" w:rsidP="00A60352">
      <w:pPr>
        <w:rPr>
          <w:b/>
          <w:bCs/>
          <w:lang w:val="en-US"/>
        </w:rPr>
      </w:pPr>
      <w:r>
        <w:rPr>
          <w:b/>
          <w:bCs/>
          <w:lang w:val="en-US"/>
        </w:rPr>
        <w:t xml:space="preserve">                  </w:t>
      </w:r>
    </w:p>
    <w:p w14:paraId="6D1932AC" w14:textId="41930B63" w:rsidR="00691AE7" w:rsidRDefault="00691AE7" w:rsidP="00D33D1C">
      <w:pPr>
        <w:ind w:left="284"/>
        <w:rPr>
          <w:rFonts w:asciiTheme="majorHAnsi" w:hAnsiTheme="majorHAnsi"/>
          <w:b/>
          <w:bCs/>
          <w:lang w:val="en-US"/>
        </w:rPr>
      </w:pPr>
    </w:p>
    <w:p w14:paraId="4A1FA403" w14:textId="54F6833D" w:rsidR="00691AE7" w:rsidRDefault="00691AE7" w:rsidP="00D33D1C">
      <w:pPr>
        <w:ind w:left="284"/>
        <w:rPr>
          <w:rFonts w:asciiTheme="majorHAnsi" w:hAnsiTheme="majorHAnsi"/>
          <w:b/>
          <w:bCs/>
          <w:lang w:val="en-US"/>
        </w:rPr>
      </w:pPr>
    </w:p>
    <w:p w14:paraId="53D41526" w14:textId="3165C430" w:rsidR="00691AE7" w:rsidRDefault="00691AE7" w:rsidP="00D33D1C">
      <w:pPr>
        <w:ind w:left="284"/>
        <w:rPr>
          <w:rFonts w:asciiTheme="majorHAnsi" w:hAnsiTheme="majorHAnsi"/>
          <w:b/>
          <w:bCs/>
          <w:lang w:val="en-US"/>
        </w:rPr>
      </w:pPr>
    </w:p>
    <w:p w14:paraId="429D7B33" w14:textId="07AB0DCB" w:rsidR="00691AE7" w:rsidRDefault="00691AE7" w:rsidP="00D33D1C">
      <w:pPr>
        <w:ind w:left="284"/>
        <w:rPr>
          <w:rFonts w:asciiTheme="majorHAnsi" w:hAnsiTheme="majorHAnsi"/>
          <w:b/>
          <w:bCs/>
          <w:lang w:val="en-US"/>
        </w:rPr>
      </w:pPr>
    </w:p>
    <w:p w14:paraId="59E7A891" w14:textId="02739445" w:rsidR="008136CF" w:rsidRPr="00C56FB1" w:rsidRDefault="00342D31" w:rsidP="00F404FB">
      <w:pPr>
        <w:rPr>
          <w:b/>
          <w:bCs/>
          <w:lang w:val="en-US"/>
        </w:rPr>
      </w:pPr>
      <w:r w:rsidRPr="00C56FB1">
        <w:rPr>
          <w:b/>
          <w:bCs/>
          <w:lang w:val="en-US"/>
        </w:rPr>
        <w:lastRenderedPageBreak/>
        <w:t>Your Responsibilities</w:t>
      </w:r>
    </w:p>
    <w:p w14:paraId="0D16241E" w14:textId="776E47D3" w:rsidR="00342D31" w:rsidRPr="00914B8F" w:rsidRDefault="00914B8F" w:rsidP="00F404FB">
      <w:pPr>
        <w:rPr>
          <w:lang w:val="en-US"/>
        </w:rPr>
      </w:pPr>
      <w:r w:rsidRPr="00914B8F">
        <w:rPr>
          <w:lang w:val="en-US"/>
        </w:rPr>
        <w:t>As a participant at Peckys you have the following responsibilities:</w:t>
      </w:r>
    </w:p>
    <w:p w14:paraId="38877762" w14:textId="2CDA1E58" w:rsidR="00925FB6" w:rsidRPr="00925FB6" w:rsidRDefault="00925FB6" w:rsidP="00925FB6">
      <w:pPr>
        <w:numPr>
          <w:ilvl w:val="0"/>
          <w:numId w:val="4"/>
        </w:numPr>
      </w:pPr>
      <w:r w:rsidRPr="00925FB6">
        <w:t xml:space="preserve">To treat our staff with respect. </w:t>
      </w:r>
    </w:p>
    <w:p w14:paraId="37A9405D" w14:textId="660DEBFE" w:rsidR="00925FB6" w:rsidRDefault="00925FB6" w:rsidP="00747261">
      <w:pPr>
        <w:numPr>
          <w:ilvl w:val="0"/>
          <w:numId w:val="4"/>
        </w:numPr>
      </w:pPr>
      <w:r w:rsidRPr="00925FB6">
        <w:t>To treat other users of the service with respect</w:t>
      </w:r>
      <w:r w:rsidR="00747261">
        <w:t>.</w:t>
      </w:r>
    </w:p>
    <w:p w14:paraId="7316FC6F" w14:textId="46DE642D" w:rsidR="00925FB6" w:rsidRDefault="00925FB6" w:rsidP="00925FB6">
      <w:pPr>
        <w:numPr>
          <w:ilvl w:val="0"/>
          <w:numId w:val="4"/>
        </w:numPr>
      </w:pPr>
      <w:r w:rsidRPr="00925FB6">
        <w:t xml:space="preserve">To abide by the terms and conditions of </w:t>
      </w:r>
      <w:r w:rsidR="00747261">
        <w:t xml:space="preserve">your service </w:t>
      </w:r>
      <w:r w:rsidRPr="00925FB6">
        <w:t>agreements.</w:t>
      </w:r>
    </w:p>
    <w:p w14:paraId="5DE79981" w14:textId="17BC8D9E" w:rsidR="00747261" w:rsidRDefault="00747261" w:rsidP="00925FB6">
      <w:pPr>
        <w:numPr>
          <w:ilvl w:val="0"/>
          <w:numId w:val="4"/>
        </w:numPr>
      </w:pPr>
      <w:r>
        <w:t xml:space="preserve">To pay </w:t>
      </w:r>
      <w:r w:rsidR="00AE73E8">
        <w:t>your invoices within 14 days</w:t>
      </w:r>
      <w:r w:rsidR="0035109F">
        <w:t>.</w:t>
      </w:r>
    </w:p>
    <w:p w14:paraId="7CFC95EE" w14:textId="310C433A" w:rsidR="0035109F" w:rsidRDefault="0035109F" w:rsidP="00925FB6">
      <w:pPr>
        <w:numPr>
          <w:ilvl w:val="0"/>
          <w:numId w:val="4"/>
        </w:numPr>
      </w:pPr>
      <w:r>
        <w:t>Let us know if there are any changes to your NDIS plan.</w:t>
      </w:r>
    </w:p>
    <w:p w14:paraId="3D20FE5A" w14:textId="60912A51" w:rsidR="0035109F" w:rsidRDefault="0035109F" w:rsidP="00925FB6">
      <w:pPr>
        <w:numPr>
          <w:ilvl w:val="0"/>
          <w:numId w:val="4"/>
        </w:numPr>
      </w:pPr>
      <w:r>
        <w:t xml:space="preserve">Let us know when your NDIS plan is due for review to enable us to </w:t>
      </w:r>
      <w:r w:rsidR="004F5D4E">
        <w:t>give</w:t>
      </w:r>
      <w:r>
        <w:t xml:space="preserve"> you a new quote</w:t>
      </w:r>
      <w:r w:rsidR="004F5D4E">
        <w:t>.</w:t>
      </w:r>
    </w:p>
    <w:p w14:paraId="79FC3896" w14:textId="237F6A14" w:rsidR="00D70EFC" w:rsidRDefault="00D70EFC" w:rsidP="00925FB6">
      <w:pPr>
        <w:numPr>
          <w:ilvl w:val="0"/>
          <w:numId w:val="4"/>
        </w:numPr>
      </w:pPr>
      <w:r>
        <w:t xml:space="preserve">Let us know if </w:t>
      </w:r>
      <w:r w:rsidR="00F82A56">
        <w:t>you</w:t>
      </w:r>
      <w:r>
        <w:t xml:space="preserve"> are unable to attend our services</w:t>
      </w:r>
      <w:r w:rsidR="00F82A56">
        <w:t>.</w:t>
      </w:r>
    </w:p>
    <w:p w14:paraId="30F88B9C" w14:textId="7254028E" w:rsidR="004F5D4E" w:rsidRDefault="004F5D4E" w:rsidP="00925FB6">
      <w:pPr>
        <w:numPr>
          <w:ilvl w:val="0"/>
          <w:numId w:val="4"/>
        </w:numPr>
      </w:pPr>
      <w:r>
        <w:t xml:space="preserve">Give us </w:t>
      </w:r>
      <w:r w:rsidR="00EE7AE7">
        <w:t xml:space="preserve">14 </w:t>
      </w:r>
      <w:r w:rsidR="00093730">
        <w:t>days’ notice</w:t>
      </w:r>
      <w:r w:rsidR="00EE7AE7">
        <w:t xml:space="preserve"> if </w:t>
      </w:r>
      <w:r w:rsidR="00093730">
        <w:t xml:space="preserve">you wish to end or change your service at Peckys. </w:t>
      </w:r>
    </w:p>
    <w:p w14:paraId="0293E54C" w14:textId="49E68D2C" w:rsidR="00200AED" w:rsidRDefault="00200AED" w:rsidP="00925FB6">
      <w:pPr>
        <w:numPr>
          <w:ilvl w:val="0"/>
          <w:numId w:val="4"/>
        </w:numPr>
      </w:pPr>
      <w:r>
        <w:t>Notify us of any changes to your contact details.</w:t>
      </w:r>
    </w:p>
    <w:p w14:paraId="7439454A" w14:textId="30E2191C" w:rsidR="00200AED" w:rsidRDefault="00200AED" w:rsidP="00925FB6">
      <w:pPr>
        <w:numPr>
          <w:ilvl w:val="0"/>
          <w:numId w:val="4"/>
        </w:numPr>
      </w:pPr>
      <w:r>
        <w:t xml:space="preserve">Talk to us about any changes to your </w:t>
      </w:r>
      <w:r w:rsidR="00AF26F1">
        <w:t xml:space="preserve">health, </w:t>
      </w:r>
      <w:r>
        <w:t xml:space="preserve">medical </w:t>
      </w:r>
      <w:proofErr w:type="gramStart"/>
      <w:r>
        <w:t>conditions</w:t>
      </w:r>
      <w:proofErr w:type="gramEnd"/>
      <w:r>
        <w:t xml:space="preserve"> or medication</w:t>
      </w:r>
      <w:r w:rsidR="00D70EFC">
        <w:t>.</w:t>
      </w:r>
    </w:p>
    <w:p w14:paraId="73DB7073" w14:textId="34F7FAE0" w:rsidR="00D70EFC" w:rsidRDefault="00FC6078" w:rsidP="00925FB6">
      <w:pPr>
        <w:numPr>
          <w:ilvl w:val="0"/>
          <w:numId w:val="4"/>
        </w:numPr>
      </w:pPr>
      <w:r>
        <w:t xml:space="preserve">Complete the annual forms </w:t>
      </w:r>
      <w:r w:rsidR="00EC4A32">
        <w:t>to ena</w:t>
      </w:r>
      <w:r w:rsidR="00355E83">
        <w:t xml:space="preserve">ble us to </w:t>
      </w:r>
      <w:r w:rsidR="00EC4A32">
        <w:t>provide you with a service that</w:t>
      </w:r>
      <w:r w:rsidR="00355E83">
        <w:t xml:space="preserve"> </w:t>
      </w:r>
      <w:proofErr w:type="gramStart"/>
      <w:r w:rsidR="00355E83">
        <w:t>is able to</w:t>
      </w:r>
      <w:proofErr w:type="gramEnd"/>
      <w:r w:rsidR="00355E83">
        <w:t xml:space="preserve"> meet your needs.</w:t>
      </w:r>
    </w:p>
    <w:p w14:paraId="7945C173" w14:textId="7B361749" w:rsidR="00A723D7" w:rsidRDefault="00A723D7" w:rsidP="00A723D7">
      <w:pPr>
        <w:ind w:left="720"/>
      </w:pPr>
      <w:r>
        <w:rPr>
          <w:noProof/>
        </w:rPr>
        <w:drawing>
          <wp:anchor distT="0" distB="0" distL="114300" distR="114300" simplePos="0" relativeHeight="251672576" behindDoc="0" locked="0" layoutInCell="1" allowOverlap="1" wp14:anchorId="157DC55C" wp14:editId="2767E99F">
            <wp:simplePos x="0" y="0"/>
            <wp:positionH relativeFrom="margin">
              <wp:posOffset>514350</wp:posOffset>
            </wp:positionH>
            <wp:positionV relativeFrom="paragraph">
              <wp:posOffset>59055</wp:posOffset>
            </wp:positionV>
            <wp:extent cx="3076575" cy="174307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3076575" cy="1743075"/>
                    </a:xfrm>
                    <a:prstGeom prst="rect">
                      <a:avLst/>
                    </a:prstGeom>
                  </pic:spPr>
                </pic:pic>
              </a:graphicData>
            </a:graphic>
            <wp14:sizeRelH relativeFrom="margin">
              <wp14:pctWidth>0</wp14:pctWidth>
            </wp14:sizeRelH>
          </wp:anchor>
        </w:drawing>
      </w:r>
    </w:p>
    <w:p w14:paraId="25688701" w14:textId="77777777" w:rsidR="00A723D7" w:rsidRDefault="00A723D7" w:rsidP="00A723D7">
      <w:pPr>
        <w:ind w:left="720"/>
      </w:pPr>
    </w:p>
    <w:p w14:paraId="1F73C81C" w14:textId="116217C2" w:rsidR="00A723D7" w:rsidRPr="00925FB6" w:rsidRDefault="00A723D7" w:rsidP="00A723D7">
      <w:pPr>
        <w:ind w:left="720"/>
      </w:pPr>
    </w:p>
    <w:p w14:paraId="54CC30A8" w14:textId="48592F68" w:rsidR="00D8789E" w:rsidRDefault="00D8789E" w:rsidP="009A74DD">
      <w:pPr>
        <w:rPr>
          <w:lang w:val="en-US"/>
        </w:rPr>
      </w:pPr>
    </w:p>
    <w:p w14:paraId="42B22304" w14:textId="77777777" w:rsidR="00D8789E" w:rsidRDefault="00D8789E" w:rsidP="009A74DD">
      <w:pPr>
        <w:rPr>
          <w:lang w:val="en-US"/>
        </w:rPr>
      </w:pPr>
    </w:p>
    <w:p w14:paraId="6EA71B0F" w14:textId="77777777" w:rsidR="00D8789E" w:rsidRDefault="00D8789E" w:rsidP="009A74DD">
      <w:pPr>
        <w:rPr>
          <w:lang w:val="en-US"/>
        </w:rPr>
      </w:pPr>
    </w:p>
    <w:p w14:paraId="1738997C" w14:textId="77777777" w:rsidR="00D8789E" w:rsidRDefault="00D8789E" w:rsidP="009A74DD">
      <w:pPr>
        <w:rPr>
          <w:lang w:val="en-US"/>
        </w:rPr>
      </w:pPr>
    </w:p>
    <w:p w14:paraId="74B6497D" w14:textId="7A810D6C" w:rsidR="00EF7C9C" w:rsidRPr="000B6E62" w:rsidRDefault="00E64BC6" w:rsidP="00F404FB">
      <w:pPr>
        <w:rPr>
          <w:b/>
          <w:bCs/>
          <w:lang w:val="en-US"/>
        </w:rPr>
      </w:pPr>
      <w:r w:rsidRPr="000B6E62">
        <w:rPr>
          <w:b/>
          <w:bCs/>
          <w:lang w:val="en-US"/>
        </w:rPr>
        <w:lastRenderedPageBreak/>
        <w:t>Peckys Services:</w:t>
      </w:r>
    </w:p>
    <w:p w14:paraId="7E22C2AA" w14:textId="3150C31E" w:rsidR="00742F45" w:rsidRPr="000B6E62" w:rsidRDefault="00E905C5" w:rsidP="00E30228">
      <w:pPr>
        <w:spacing w:after="120" w:line="240" w:lineRule="auto"/>
        <w:rPr>
          <w:b/>
          <w:bCs/>
          <w:lang w:val="en-US"/>
        </w:rPr>
      </w:pPr>
      <w:r w:rsidRPr="000B6E62">
        <w:rPr>
          <w:b/>
          <w:bCs/>
          <w:lang w:val="en-US"/>
        </w:rPr>
        <w:t>Day Programs</w:t>
      </w:r>
    </w:p>
    <w:p w14:paraId="2FC413DA" w14:textId="28632DFF" w:rsidR="008D4DFC" w:rsidRPr="008D4DFC" w:rsidRDefault="008D4DFC" w:rsidP="008D4DFC">
      <w:pPr>
        <w:spacing w:after="120" w:line="240" w:lineRule="auto"/>
        <w:rPr>
          <w:lang w:val="en-US"/>
        </w:rPr>
      </w:pPr>
      <w:r w:rsidRPr="008D4DFC">
        <w:rPr>
          <w:lang w:val="en-US"/>
        </w:rPr>
        <w:t xml:space="preserve">Day Programs involve small community and </w:t>
      </w:r>
      <w:proofErr w:type="spellStart"/>
      <w:r w:rsidRPr="008D4DFC">
        <w:rPr>
          <w:lang w:val="en-US"/>
        </w:rPr>
        <w:t>centre</w:t>
      </w:r>
      <w:proofErr w:type="spellEnd"/>
      <w:r w:rsidRPr="008D4DFC">
        <w:rPr>
          <w:lang w:val="en-US"/>
        </w:rPr>
        <w:t>-based groups which focus on developing</w:t>
      </w:r>
      <w:r>
        <w:rPr>
          <w:lang w:val="en-US"/>
        </w:rPr>
        <w:t xml:space="preserve"> </w:t>
      </w:r>
      <w:r w:rsidRPr="008D4DFC">
        <w:rPr>
          <w:lang w:val="en-US"/>
        </w:rPr>
        <w:t>people’s interests and life skills whilst connecting them into their local communities.</w:t>
      </w:r>
    </w:p>
    <w:p w14:paraId="2CBCA207" w14:textId="77777777" w:rsidR="008D4DFC" w:rsidRPr="008D4DFC" w:rsidRDefault="008D4DFC" w:rsidP="008D4DFC">
      <w:pPr>
        <w:spacing w:after="120" w:line="240" w:lineRule="auto"/>
        <w:rPr>
          <w:lang w:val="en-US"/>
        </w:rPr>
      </w:pPr>
      <w:r w:rsidRPr="008D4DFC">
        <w:rPr>
          <w:lang w:val="en-US"/>
        </w:rPr>
        <w:t>We have four sites across the Blacktown area that all offer an inclusive and engaging environment.</w:t>
      </w:r>
    </w:p>
    <w:p w14:paraId="3AFE1911" w14:textId="20D3FF0A" w:rsidR="008D4DFC" w:rsidRPr="008D4DFC" w:rsidRDefault="008D4DFC" w:rsidP="008D4DFC">
      <w:pPr>
        <w:spacing w:after="120" w:line="240" w:lineRule="auto"/>
        <w:rPr>
          <w:lang w:val="en-US"/>
        </w:rPr>
      </w:pPr>
      <w:r w:rsidRPr="008D4DFC">
        <w:rPr>
          <w:lang w:val="en-US"/>
        </w:rPr>
        <w:t>Participants usually access the programs 3-5 days per week and each person helps create their own program</w:t>
      </w:r>
      <w:r w:rsidR="004C0678">
        <w:rPr>
          <w:lang w:val="en-US"/>
        </w:rPr>
        <w:t xml:space="preserve"> </w:t>
      </w:r>
      <w:r w:rsidRPr="008D4DFC">
        <w:rPr>
          <w:lang w:val="en-US"/>
        </w:rPr>
        <w:t>and choose which activities they would like to attend. We offer activities for people with moderate to high</w:t>
      </w:r>
      <w:r w:rsidR="004C0678">
        <w:rPr>
          <w:lang w:val="en-US"/>
        </w:rPr>
        <w:t xml:space="preserve"> </w:t>
      </w:r>
      <w:r w:rsidRPr="008D4DFC">
        <w:rPr>
          <w:lang w:val="en-US"/>
        </w:rPr>
        <w:t>support needs.</w:t>
      </w:r>
    </w:p>
    <w:p w14:paraId="53F195D9" w14:textId="69DBE882" w:rsidR="00E905C5" w:rsidRPr="000B6E62" w:rsidRDefault="00E905C5" w:rsidP="00E30228">
      <w:pPr>
        <w:spacing w:after="120" w:line="240" w:lineRule="auto"/>
        <w:rPr>
          <w:b/>
          <w:bCs/>
          <w:lang w:val="en-US"/>
        </w:rPr>
      </w:pPr>
      <w:r w:rsidRPr="000B6E62">
        <w:rPr>
          <w:b/>
          <w:bCs/>
          <w:lang w:val="en-US"/>
        </w:rPr>
        <w:t>Recreation Services</w:t>
      </w:r>
      <w:r w:rsidR="005674AD" w:rsidRPr="000B6E62">
        <w:rPr>
          <w:b/>
          <w:bCs/>
          <w:lang w:val="en-US"/>
        </w:rPr>
        <w:t xml:space="preserve"> </w:t>
      </w:r>
    </w:p>
    <w:p w14:paraId="1189F745" w14:textId="72AE66DA" w:rsidR="00DF744F" w:rsidRPr="00DF744F" w:rsidRDefault="00DF744F" w:rsidP="00DF744F">
      <w:pPr>
        <w:spacing w:after="120" w:line="240" w:lineRule="auto"/>
      </w:pPr>
      <w:r w:rsidRPr="00DF744F">
        <w:t>Peckys operates recreation</w:t>
      </w:r>
      <w:r w:rsidR="00D8132E">
        <w:t xml:space="preserve"> and skill building</w:t>
      </w:r>
      <w:r w:rsidRPr="00DF744F">
        <w:t xml:space="preserve"> services for adults from 18 years of age with mild to moderate support needs. The </w:t>
      </w:r>
      <w:r w:rsidR="00013E24" w:rsidRPr="00DF744F">
        <w:t>programs give</w:t>
      </w:r>
      <w:r w:rsidRPr="00DF744F">
        <w:t xml:space="preserve"> members opportunities to make new friends, increase independence, </w:t>
      </w:r>
      <w:r w:rsidR="0087283F">
        <w:t>lear</w:t>
      </w:r>
      <w:r w:rsidR="00013E24">
        <w:t xml:space="preserve">n new life skills, </w:t>
      </w:r>
      <w:r w:rsidRPr="00DF744F">
        <w:t xml:space="preserve">experience new </w:t>
      </w:r>
      <w:proofErr w:type="gramStart"/>
      <w:r w:rsidRPr="00DF744F">
        <w:t>activities</w:t>
      </w:r>
      <w:proofErr w:type="gramEnd"/>
      <w:r w:rsidRPr="00DF744F">
        <w:t xml:space="preserve"> and have fun.</w:t>
      </w:r>
    </w:p>
    <w:p w14:paraId="74DFD4AD" w14:textId="77777777" w:rsidR="00DF744F" w:rsidRPr="00DF744F" w:rsidRDefault="00DF744F" w:rsidP="00DF744F">
      <w:pPr>
        <w:spacing w:after="120" w:line="240" w:lineRule="auto"/>
      </w:pPr>
      <w:r w:rsidRPr="00DF744F">
        <w:t>Members choose which activities suit their interests and book to attend that program.</w:t>
      </w:r>
    </w:p>
    <w:p w14:paraId="292EAD71" w14:textId="735DB4F5" w:rsidR="00E905C5" w:rsidRPr="000B6E62" w:rsidRDefault="00876A2E" w:rsidP="00E30228">
      <w:pPr>
        <w:spacing w:after="120" w:line="240" w:lineRule="auto"/>
        <w:rPr>
          <w:b/>
          <w:bCs/>
          <w:lang w:val="en-US"/>
        </w:rPr>
      </w:pPr>
      <w:r w:rsidRPr="000B6E62">
        <w:rPr>
          <w:b/>
          <w:bCs/>
          <w:lang w:val="en-US"/>
        </w:rPr>
        <w:t>Supported and Independent Living</w:t>
      </w:r>
    </w:p>
    <w:p w14:paraId="61D86902" w14:textId="70ACAEAE" w:rsidR="008E686C" w:rsidRDefault="008E686C" w:rsidP="00E30228">
      <w:pPr>
        <w:spacing w:after="120" w:line="240" w:lineRule="auto"/>
        <w:rPr>
          <w:lang w:val="en-US"/>
        </w:rPr>
      </w:pPr>
      <w:r w:rsidRPr="008E686C">
        <w:rPr>
          <w:lang w:val="en-US"/>
        </w:rPr>
        <w:t xml:space="preserve">Shared community living houses offer a fantastic opportunity for people to live with other residents that have the same interests </w:t>
      </w:r>
      <w:r w:rsidR="00F15564">
        <w:rPr>
          <w:lang w:val="en-US"/>
        </w:rPr>
        <w:t xml:space="preserve">and support needs </w:t>
      </w:r>
      <w:r w:rsidRPr="008E686C">
        <w:rPr>
          <w:lang w:val="en-US"/>
        </w:rPr>
        <w:t xml:space="preserve">while </w:t>
      </w:r>
      <w:r w:rsidR="000B24F0" w:rsidRPr="008E686C">
        <w:rPr>
          <w:lang w:val="en-US"/>
        </w:rPr>
        <w:t>maximi</w:t>
      </w:r>
      <w:r w:rsidR="009808A0">
        <w:rPr>
          <w:lang w:val="en-US"/>
        </w:rPr>
        <w:t>s</w:t>
      </w:r>
      <w:r w:rsidR="000B24F0" w:rsidRPr="008E686C">
        <w:rPr>
          <w:lang w:val="en-US"/>
        </w:rPr>
        <w:t>ing</w:t>
      </w:r>
      <w:r w:rsidRPr="008E686C">
        <w:rPr>
          <w:lang w:val="en-US"/>
        </w:rPr>
        <w:t xml:space="preserve"> their independence</w:t>
      </w:r>
      <w:r w:rsidR="00F15564">
        <w:rPr>
          <w:lang w:val="en-US"/>
        </w:rPr>
        <w:t>.</w:t>
      </w:r>
    </w:p>
    <w:p w14:paraId="1B4BA9E8" w14:textId="16C24365" w:rsidR="00F15564" w:rsidRDefault="0033158F" w:rsidP="00E30228">
      <w:pPr>
        <w:spacing w:after="120" w:line="240" w:lineRule="auto"/>
        <w:rPr>
          <w:lang w:val="en-US"/>
        </w:rPr>
      </w:pPr>
      <w:r w:rsidRPr="0033158F">
        <w:rPr>
          <w:lang w:val="en-US"/>
        </w:rPr>
        <w:t>We understand accommodation in the NDIS and will help you find the right home, with the right level of service and support. Whether you need support around the clock or just for a few hours a day, we can work with you to design a support program that suits your needs.</w:t>
      </w:r>
    </w:p>
    <w:p w14:paraId="35963839" w14:textId="77777777" w:rsidR="00992145" w:rsidRPr="000B6E62" w:rsidRDefault="00876A2E" w:rsidP="00E30228">
      <w:pPr>
        <w:spacing w:after="120" w:line="240" w:lineRule="auto"/>
        <w:rPr>
          <w:b/>
          <w:bCs/>
          <w:lang w:val="en-US"/>
        </w:rPr>
      </w:pPr>
      <w:r w:rsidRPr="000B6E62">
        <w:rPr>
          <w:b/>
          <w:bCs/>
          <w:lang w:val="en-US"/>
        </w:rPr>
        <w:t xml:space="preserve">Support Coordination </w:t>
      </w:r>
    </w:p>
    <w:p w14:paraId="2CD0940F" w14:textId="7D2E1F71" w:rsidR="00992CFC" w:rsidRDefault="00992145" w:rsidP="00E30228">
      <w:pPr>
        <w:spacing w:after="120" w:line="240" w:lineRule="auto"/>
      </w:pPr>
      <w:r w:rsidRPr="00775679">
        <w:rPr>
          <w:lang w:val="en-US"/>
        </w:rPr>
        <w:t xml:space="preserve">Peckys </w:t>
      </w:r>
      <w:r w:rsidRPr="00775679">
        <w:t>Support Coordinator will work with you to ensure</w:t>
      </w:r>
      <w:r w:rsidR="001A3780" w:rsidRPr="00775679">
        <w:t xml:space="preserve"> you understand your </w:t>
      </w:r>
      <w:r w:rsidR="009C1F05">
        <w:t xml:space="preserve">NDIS </w:t>
      </w:r>
      <w:r w:rsidR="001A3780" w:rsidRPr="00775679">
        <w:t xml:space="preserve">plan </w:t>
      </w:r>
      <w:r w:rsidR="00992CFC">
        <w:t xml:space="preserve">and assist you with the tools and resources to navigate the services you require in your life. </w:t>
      </w:r>
      <w:r w:rsidR="00DA501A" w:rsidRPr="00DA501A">
        <w:t>They will also help you to troubleshoot any problems or concerns that may arise with providers and communicate with the NDIS.</w:t>
      </w:r>
    </w:p>
    <w:p w14:paraId="6DCBC037" w14:textId="1123A278" w:rsidR="00CA4418" w:rsidRPr="00BE685C" w:rsidRDefault="00F002A0" w:rsidP="00DC58EA">
      <w:pPr>
        <w:spacing w:after="0" w:line="240" w:lineRule="auto"/>
        <w:rPr>
          <w:b/>
          <w:bCs/>
          <w:lang w:val="en-US"/>
        </w:rPr>
      </w:pPr>
      <w:r w:rsidRPr="00BE685C">
        <w:rPr>
          <w:b/>
          <w:bCs/>
          <w:lang w:val="en-US"/>
        </w:rPr>
        <w:lastRenderedPageBreak/>
        <w:t>Costs and Charges</w:t>
      </w:r>
    </w:p>
    <w:p w14:paraId="65638287" w14:textId="77777777" w:rsidR="00DC58EA" w:rsidRPr="007640A8" w:rsidRDefault="00DC58EA" w:rsidP="00DC58EA">
      <w:pPr>
        <w:spacing w:after="0" w:line="240" w:lineRule="auto"/>
        <w:rPr>
          <w:rFonts w:asciiTheme="majorHAnsi" w:hAnsiTheme="majorHAnsi"/>
          <w:b/>
          <w:bCs/>
          <w:lang w:val="en-US"/>
        </w:rPr>
      </w:pPr>
    </w:p>
    <w:p w14:paraId="60AC3718" w14:textId="68859F87" w:rsidR="00CA4418" w:rsidRPr="006C6A03" w:rsidRDefault="00152AC2" w:rsidP="00196AA6">
      <w:pPr>
        <w:spacing w:after="120" w:line="240" w:lineRule="auto"/>
        <w:rPr>
          <w:lang w:val="en-US"/>
        </w:rPr>
      </w:pPr>
      <w:r w:rsidRPr="006C6A03">
        <w:rPr>
          <w:lang w:val="en-US"/>
        </w:rPr>
        <w:t>Peckys will provide you with a quote prior to you</w:t>
      </w:r>
      <w:r w:rsidR="00D64684" w:rsidRPr="006C6A03">
        <w:rPr>
          <w:lang w:val="en-US"/>
        </w:rPr>
        <w:t xml:space="preserve"> starting services </w:t>
      </w:r>
      <w:r w:rsidR="002B5E01">
        <w:rPr>
          <w:lang w:val="en-US"/>
        </w:rPr>
        <w:t xml:space="preserve">    </w:t>
      </w:r>
      <w:r w:rsidR="00D64684" w:rsidRPr="006C6A03">
        <w:rPr>
          <w:lang w:val="en-US"/>
        </w:rPr>
        <w:t xml:space="preserve">with </w:t>
      </w:r>
      <w:r w:rsidR="0092577C">
        <w:rPr>
          <w:lang w:val="en-US"/>
        </w:rPr>
        <w:t>us</w:t>
      </w:r>
      <w:r w:rsidR="00D64684" w:rsidRPr="006C6A03">
        <w:rPr>
          <w:lang w:val="en-US"/>
        </w:rPr>
        <w:t xml:space="preserve"> so you understand what will be charged to your NDIS plan. </w:t>
      </w:r>
      <w:r w:rsidR="00805E07" w:rsidRPr="006C6A03">
        <w:rPr>
          <w:lang w:val="en-US"/>
        </w:rPr>
        <w:t xml:space="preserve">If you agree to the quote, that amount will </w:t>
      </w:r>
      <w:r w:rsidR="0072408D" w:rsidRPr="006C6A03">
        <w:rPr>
          <w:lang w:val="en-US"/>
        </w:rPr>
        <w:t xml:space="preserve">become part of your service agreement with us. </w:t>
      </w:r>
      <w:proofErr w:type="gramStart"/>
      <w:r w:rsidR="0072408D" w:rsidRPr="006C6A03">
        <w:rPr>
          <w:lang w:val="en-US"/>
        </w:rPr>
        <w:t>Everytime</w:t>
      </w:r>
      <w:proofErr w:type="gramEnd"/>
      <w:r w:rsidR="0072408D" w:rsidRPr="006C6A03">
        <w:rPr>
          <w:lang w:val="en-US"/>
        </w:rPr>
        <w:t xml:space="preserve"> you have a NDIS meeting, you will be provided with an update quote for you to review.</w:t>
      </w:r>
    </w:p>
    <w:p w14:paraId="250DA2F1" w14:textId="751C1D59" w:rsidR="0072408D" w:rsidRDefault="0072408D" w:rsidP="00196AA6">
      <w:pPr>
        <w:spacing w:after="120" w:line="240" w:lineRule="auto"/>
      </w:pPr>
      <w:r w:rsidRPr="006C6A03">
        <w:t xml:space="preserve">Each of the services that Peckys operates charge </w:t>
      </w:r>
      <w:r w:rsidR="005B72E6" w:rsidRPr="006C6A03">
        <w:t xml:space="preserve">different costs. If you attend Day and Recreation </w:t>
      </w:r>
      <w:r w:rsidR="00EA2809" w:rsidRPr="006C6A03">
        <w:t>programs,</w:t>
      </w:r>
      <w:r w:rsidR="005B72E6" w:rsidRPr="006C6A03">
        <w:t xml:space="preserve"> you are given a program with the activity costs and you </w:t>
      </w:r>
      <w:r w:rsidR="000507F3" w:rsidRPr="006C6A03">
        <w:t xml:space="preserve">agree to that cost prior to attending the activity. If you live in a Peckys </w:t>
      </w:r>
      <w:proofErr w:type="gramStart"/>
      <w:r w:rsidR="000507F3" w:rsidRPr="006C6A03">
        <w:t>home</w:t>
      </w:r>
      <w:proofErr w:type="gramEnd"/>
      <w:r w:rsidR="000507F3" w:rsidRPr="006C6A03">
        <w:t xml:space="preserve"> you are charged board and lodgings</w:t>
      </w:r>
      <w:r w:rsidR="00B12665" w:rsidRPr="006C6A03">
        <w:t xml:space="preserve"> and th</w:t>
      </w:r>
      <w:r w:rsidR="00E02FA7" w:rsidRPr="006C6A03">
        <w:t>ese costs are</w:t>
      </w:r>
      <w:r w:rsidR="00AF13A6">
        <w:t xml:space="preserve"> a percentage</w:t>
      </w:r>
      <w:r w:rsidR="00E02FA7" w:rsidRPr="006C6A03">
        <w:t xml:space="preserve"> calculated on how much you receive each week from the Disability Support pension.</w:t>
      </w:r>
    </w:p>
    <w:p w14:paraId="254C2264" w14:textId="3BE2CA16" w:rsidR="006C6A03" w:rsidRPr="006C6A03" w:rsidRDefault="006C6A03" w:rsidP="00196AA6">
      <w:pPr>
        <w:spacing w:after="0" w:line="240" w:lineRule="auto"/>
      </w:pPr>
      <w:r w:rsidRPr="006C6A03">
        <w:t xml:space="preserve">In addition to the activity costs in the Day and Recreation services, you will be charged a daily fee that covers the costs of all the consumables you use at the centres, such as coffee and toilet paper. </w:t>
      </w:r>
      <w:r w:rsidR="00411B16">
        <w:t xml:space="preserve">You will also be charged a transport cost </w:t>
      </w:r>
      <w:r w:rsidR="00FD5165">
        <w:t xml:space="preserve">that will be charged to your NDIS plan each year. </w:t>
      </w:r>
    </w:p>
    <w:p w14:paraId="0B7504B8" w14:textId="447AFBDE" w:rsidR="00F33653" w:rsidRPr="008A615F" w:rsidRDefault="00F33653" w:rsidP="00382C14">
      <w:pPr>
        <w:spacing w:after="0" w:line="240" w:lineRule="auto"/>
        <w:rPr>
          <w:rFonts w:asciiTheme="majorHAnsi" w:hAnsiTheme="majorHAnsi"/>
          <w:b/>
          <w:bCs/>
          <w:lang w:val="en-US"/>
        </w:rPr>
      </w:pPr>
    </w:p>
    <w:p w14:paraId="299DE1A3" w14:textId="4BD2953C" w:rsidR="00352190" w:rsidRPr="00E13A67" w:rsidRDefault="0053582C" w:rsidP="00382C14">
      <w:pPr>
        <w:spacing w:after="0" w:line="240" w:lineRule="auto"/>
        <w:rPr>
          <w:b/>
          <w:bCs/>
          <w:lang w:val="en-US"/>
        </w:rPr>
      </w:pPr>
      <w:r w:rsidRPr="00E13A67">
        <w:rPr>
          <w:b/>
          <w:bCs/>
          <w:lang w:val="en-US"/>
        </w:rPr>
        <w:t>Privacy and Confidentiality</w:t>
      </w:r>
    </w:p>
    <w:p w14:paraId="1AC08410" w14:textId="77777777" w:rsidR="00352190" w:rsidRPr="006E44D7" w:rsidRDefault="00352190" w:rsidP="00382C14">
      <w:pPr>
        <w:spacing w:after="0" w:line="240" w:lineRule="auto"/>
        <w:rPr>
          <w:lang w:val="en-US"/>
        </w:rPr>
      </w:pPr>
    </w:p>
    <w:p w14:paraId="6A9DD049" w14:textId="04BAD4D1" w:rsidR="00401FBE" w:rsidRPr="00401FBE" w:rsidRDefault="00401FBE" w:rsidP="00196AA6">
      <w:pPr>
        <w:spacing w:after="120" w:line="240" w:lineRule="auto"/>
        <w:rPr>
          <w:lang w:val="en-US"/>
        </w:rPr>
      </w:pPr>
      <w:r w:rsidRPr="00401FBE">
        <w:rPr>
          <w:lang w:val="en-US"/>
        </w:rPr>
        <w:t xml:space="preserve">Your personal information is only used to provide services and to meet our legal requirements.  </w:t>
      </w:r>
      <w:r w:rsidR="00524BF9">
        <w:rPr>
          <w:lang w:val="en-US"/>
        </w:rPr>
        <w:t>Th</w:t>
      </w:r>
      <w:r w:rsidRPr="00401FBE">
        <w:rPr>
          <w:lang w:val="en-US"/>
        </w:rPr>
        <w:t xml:space="preserve">is </w:t>
      </w:r>
      <w:r w:rsidR="00524BF9">
        <w:rPr>
          <w:lang w:val="en-US"/>
        </w:rPr>
        <w:t xml:space="preserve">can </w:t>
      </w:r>
      <w:r w:rsidR="00524BF9" w:rsidRPr="00401FBE">
        <w:rPr>
          <w:lang w:val="en-US"/>
        </w:rPr>
        <w:t>include</w:t>
      </w:r>
      <w:r w:rsidRPr="00401FBE">
        <w:rPr>
          <w:lang w:val="en-US"/>
        </w:rPr>
        <w:t xml:space="preserve"> things like your address, NDIS number and the kind of disability you have.</w:t>
      </w:r>
    </w:p>
    <w:p w14:paraId="434C61A0" w14:textId="23AC9CD2" w:rsidR="00401FBE" w:rsidRPr="00401FBE" w:rsidRDefault="00401FBE" w:rsidP="00196AA6">
      <w:pPr>
        <w:spacing w:after="120" w:line="240" w:lineRule="auto"/>
        <w:rPr>
          <w:lang w:val="en-US"/>
        </w:rPr>
      </w:pPr>
      <w:r w:rsidRPr="00401FBE">
        <w:rPr>
          <w:lang w:val="en-US"/>
        </w:rPr>
        <w:t xml:space="preserve">We can only use your information in a way </w:t>
      </w:r>
      <w:proofErr w:type="spellStart"/>
      <w:r w:rsidRPr="00401FBE">
        <w:rPr>
          <w:lang w:val="en-US"/>
        </w:rPr>
        <w:t>authorised</w:t>
      </w:r>
      <w:proofErr w:type="spellEnd"/>
      <w:r w:rsidRPr="00401FBE">
        <w:rPr>
          <w:lang w:val="en-US"/>
        </w:rPr>
        <w:t xml:space="preserve"> by law.  We store your information in a way required by law.  You can ask to see the information we hold about you.</w:t>
      </w:r>
    </w:p>
    <w:p w14:paraId="4E27678F" w14:textId="2C51CEF8" w:rsidR="00352190" w:rsidRPr="006E44D7" w:rsidRDefault="00401FBE" w:rsidP="00401FBE">
      <w:pPr>
        <w:spacing w:after="0" w:line="240" w:lineRule="auto"/>
        <w:rPr>
          <w:lang w:val="en-US"/>
        </w:rPr>
      </w:pPr>
      <w:r w:rsidRPr="00401FBE">
        <w:rPr>
          <w:lang w:val="en-US"/>
        </w:rPr>
        <w:t>We may also use your information without identifying you.  For example, for service evaluation, planning or advocacy.</w:t>
      </w:r>
      <w:r w:rsidR="00673652">
        <w:rPr>
          <w:lang w:val="en-US"/>
        </w:rPr>
        <w:t xml:space="preserve"> </w:t>
      </w:r>
      <w:r w:rsidRPr="00401FBE">
        <w:rPr>
          <w:lang w:val="en-US"/>
        </w:rPr>
        <w:t xml:space="preserve">Peckys will not seek nor provide your personal information to share with any third-party without your consent. Consent will be discussed with you when you </w:t>
      </w:r>
      <w:r w:rsidR="00FC0207" w:rsidRPr="00401FBE">
        <w:rPr>
          <w:lang w:val="en-US"/>
        </w:rPr>
        <w:t>join,</w:t>
      </w:r>
      <w:r w:rsidR="002534BE">
        <w:rPr>
          <w:lang w:val="en-US"/>
        </w:rPr>
        <w:t xml:space="preserve"> and you are </w:t>
      </w:r>
      <w:r w:rsidR="00FC0207">
        <w:rPr>
          <w:lang w:val="en-US"/>
        </w:rPr>
        <w:t xml:space="preserve">reminded and </w:t>
      </w:r>
      <w:r w:rsidR="002534BE">
        <w:rPr>
          <w:lang w:val="en-US"/>
        </w:rPr>
        <w:t>given the option</w:t>
      </w:r>
      <w:r w:rsidR="00BF629D">
        <w:rPr>
          <w:lang w:val="en-US"/>
        </w:rPr>
        <w:t xml:space="preserve"> </w:t>
      </w:r>
      <w:r w:rsidR="00FC0207">
        <w:rPr>
          <w:lang w:val="en-US"/>
        </w:rPr>
        <w:t>to change your mind</w:t>
      </w:r>
      <w:r w:rsidR="00BF629D">
        <w:rPr>
          <w:lang w:val="en-US"/>
        </w:rPr>
        <w:t xml:space="preserve"> </w:t>
      </w:r>
      <w:r w:rsidR="00FC0207">
        <w:rPr>
          <w:lang w:val="en-US"/>
        </w:rPr>
        <w:t xml:space="preserve">each time you </w:t>
      </w:r>
      <w:r w:rsidR="00BF629D">
        <w:rPr>
          <w:lang w:val="en-US"/>
        </w:rPr>
        <w:t>receive a new service agreement</w:t>
      </w:r>
      <w:r w:rsidR="002534BE">
        <w:rPr>
          <w:lang w:val="en-US"/>
        </w:rPr>
        <w:t xml:space="preserve"> </w:t>
      </w:r>
      <w:r w:rsidR="00FC0207">
        <w:rPr>
          <w:lang w:val="en-US"/>
        </w:rPr>
        <w:t>with us</w:t>
      </w:r>
      <w:r w:rsidR="00673652">
        <w:rPr>
          <w:lang w:val="en-US"/>
        </w:rPr>
        <w:t>.</w:t>
      </w:r>
    </w:p>
    <w:p w14:paraId="72B6D7B5" w14:textId="77777777" w:rsidR="007956EF" w:rsidRDefault="007956EF" w:rsidP="00382C14">
      <w:pPr>
        <w:spacing w:after="0" w:line="240" w:lineRule="auto"/>
        <w:rPr>
          <w:rFonts w:asciiTheme="majorHAnsi" w:hAnsiTheme="majorHAnsi"/>
          <w:b/>
          <w:bCs/>
          <w:lang w:val="en-US"/>
        </w:rPr>
      </w:pPr>
    </w:p>
    <w:p w14:paraId="61362261" w14:textId="77777777" w:rsidR="007956EF" w:rsidRDefault="007956EF" w:rsidP="00382C14">
      <w:pPr>
        <w:spacing w:after="0" w:line="240" w:lineRule="auto"/>
        <w:rPr>
          <w:rFonts w:asciiTheme="majorHAnsi" w:hAnsiTheme="majorHAnsi"/>
          <w:b/>
          <w:bCs/>
          <w:lang w:val="en-US"/>
        </w:rPr>
      </w:pPr>
    </w:p>
    <w:p w14:paraId="2D217C02" w14:textId="77777777" w:rsidR="007956EF" w:rsidRDefault="007956EF" w:rsidP="00382C14">
      <w:pPr>
        <w:spacing w:after="0" w:line="240" w:lineRule="auto"/>
        <w:rPr>
          <w:rFonts w:asciiTheme="majorHAnsi" w:hAnsiTheme="majorHAnsi"/>
          <w:b/>
          <w:bCs/>
          <w:lang w:val="en-US"/>
        </w:rPr>
      </w:pPr>
    </w:p>
    <w:p w14:paraId="520934FA" w14:textId="79AABD7A" w:rsidR="00001F48" w:rsidRPr="00E13A67" w:rsidRDefault="00EB2D2C" w:rsidP="00382C14">
      <w:pPr>
        <w:spacing w:after="0" w:line="240" w:lineRule="auto"/>
        <w:rPr>
          <w:b/>
          <w:bCs/>
          <w:lang w:val="en-US"/>
        </w:rPr>
      </w:pPr>
      <w:r w:rsidRPr="00E13A67">
        <w:rPr>
          <w:b/>
          <w:bCs/>
          <w:lang w:val="en-US"/>
        </w:rPr>
        <w:lastRenderedPageBreak/>
        <w:t xml:space="preserve">Client </w:t>
      </w:r>
      <w:r w:rsidR="00001F48" w:rsidRPr="00E13A67">
        <w:rPr>
          <w:b/>
          <w:bCs/>
          <w:lang w:val="en-US"/>
        </w:rPr>
        <w:t>Involvement</w:t>
      </w:r>
    </w:p>
    <w:p w14:paraId="70D03E05" w14:textId="77777777" w:rsidR="000C54AF" w:rsidRPr="00113999" w:rsidRDefault="000C54AF" w:rsidP="00382C14">
      <w:pPr>
        <w:spacing w:after="0" w:line="240" w:lineRule="auto"/>
        <w:rPr>
          <w:lang w:val="en-US"/>
        </w:rPr>
      </w:pPr>
    </w:p>
    <w:p w14:paraId="2810FE7A" w14:textId="1C2F5EC7" w:rsidR="00113999" w:rsidRDefault="00113999" w:rsidP="00113999">
      <w:pPr>
        <w:spacing w:after="0" w:line="240" w:lineRule="auto"/>
        <w:rPr>
          <w:lang w:val="en-US"/>
        </w:rPr>
      </w:pPr>
      <w:r>
        <w:rPr>
          <w:lang w:val="en-US"/>
        </w:rPr>
        <w:t>Peckys</w:t>
      </w:r>
      <w:r w:rsidRPr="00113999">
        <w:rPr>
          <w:lang w:val="en-US"/>
        </w:rPr>
        <w:t xml:space="preserve"> encourages the rights of all </w:t>
      </w:r>
      <w:r w:rsidR="0002197D">
        <w:rPr>
          <w:lang w:val="en-US"/>
        </w:rPr>
        <w:t>clients</w:t>
      </w:r>
      <w:r w:rsidRPr="00113999">
        <w:rPr>
          <w:lang w:val="en-US"/>
        </w:rPr>
        <w:t xml:space="preserve"> to participate in their </w:t>
      </w:r>
      <w:r w:rsidR="009E6A50">
        <w:rPr>
          <w:lang w:val="en-US"/>
        </w:rPr>
        <w:t>programs</w:t>
      </w:r>
      <w:r w:rsidRPr="00113999">
        <w:rPr>
          <w:lang w:val="en-US"/>
        </w:rPr>
        <w:t>, their communities and to provide input into the services that we provide.</w:t>
      </w:r>
      <w:r>
        <w:rPr>
          <w:lang w:val="en-US"/>
        </w:rPr>
        <w:t xml:space="preserve"> </w:t>
      </w:r>
      <w:r w:rsidR="0002197D">
        <w:rPr>
          <w:lang w:val="en-US"/>
        </w:rPr>
        <w:t>Clients</w:t>
      </w:r>
      <w:r w:rsidRPr="00113999">
        <w:rPr>
          <w:lang w:val="en-US"/>
        </w:rPr>
        <w:t xml:space="preserve"> will be informed throughout their </w:t>
      </w:r>
      <w:r w:rsidR="0002197D">
        <w:rPr>
          <w:lang w:val="en-US"/>
        </w:rPr>
        <w:t xml:space="preserve">time with </w:t>
      </w:r>
      <w:r w:rsidR="00F0665B">
        <w:rPr>
          <w:lang w:val="en-US"/>
        </w:rPr>
        <w:t>Peckys</w:t>
      </w:r>
      <w:r w:rsidRPr="00113999">
        <w:rPr>
          <w:lang w:val="en-US"/>
        </w:rPr>
        <w:t xml:space="preserve"> of the different ways that they can participate or provide feedback to the organisation</w:t>
      </w:r>
      <w:r w:rsidR="004E307B">
        <w:rPr>
          <w:lang w:val="en-US"/>
        </w:rPr>
        <w:t>.</w:t>
      </w:r>
    </w:p>
    <w:p w14:paraId="723A2058" w14:textId="77777777" w:rsidR="004E307B" w:rsidRPr="00E13A67" w:rsidRDefault="004E307B" w:rsidP="00113999">
      <w:pPr>
        <w:spacing w:after="0" w:line="240" w:lineRule="auto"/>
        <w:rPr>
          <w:lang w:val="en-US"/>
        </w:rPr>
      </w:pPr>
    </w:p>
    <w:p w14:paraId="1FA46AD1" w14:textId="4C1267E6" w:rsidR="00EF6EDF" w:rsidRPr="00E13A67" w:rsidRDefault="00EF6EDF" w:rsidP="00D525F9">
      <w:pPr>
        <w:spacing w:after="120" w:line="240" w:lineRule="auto"/>
        <w:rPr>
          <w:b/>
          <w:lang w:val="en-US"/>
        </w:rPr>
      </w:pPr>
      <w:r w:rsidRPr="00E13A67">
        <w:rPr>
          <w:b/>
          <w:lang w:val="en-US"/>
        </w:rPr>
        <w:t xml:space="preserve">Annual </w:t>
      </w:r>
      <w:r w:rsidR="00D210A1" w:rsidRPr="00E13A67">
        <w:rPr>
          <w:b/>
          <w:lang w:val="en-US"/>
        </w:rPr>
        <w:t>Client Survey</w:t>
      </w:r>
    </w:p>
    <w:p w14:paraId="01A2A0BB" w14:textId="2159EC75" w:rsidR="00EF6EDF" w:rsidRPr="00EF6EDF" w:rsidRDefault="00EF6EDF" w:rsidP="00EF6EDF">
      <w:pPr>
        <w:spacing w:after="0" w:line="240" w:lineRule="auto"/>
        <w:rPr>
          <w:lang w:val="en-US"/>
        </w:rPr>
      </w:pPr>
      <w:r>
        <w:rPr>
          <w:lang w:val="en-US"/>
        </w:rPr>
        <w:t>A</w:t>
      </w:r>
      <w:r w:rsidRPr="00EF6EDF">
        <w:rPr>
          <w:lang w:val="en-US"/>
        </w:rPr>
        <w:t xml:space="preserve">ll </w:t>
      </w:r>
      <w:r w:rsidR="00F0665B">
        <w:rPr>
          <w:lang w:val="en-US"/>
        </w:rPr>
        <w:t>clients and or/stakeholders</w:t>
      </w:r>
      <w:r w:rsidRPr="00EF6EDF">
        <w:rPr>
          <w:lang w:val="en-US"/>
        </w:rPr>
        <w:t xml:space="preserve"> will receive a survey each year and will be asked to complete the survey and return it to </w:t>
      </w:r>
      <w:r>
        <w:rPr>
          <w:lang w:val="en-US"/>
        </w:rPr>
        <w:t>us</w:t>
      </w:r>
      <w:r w:rsidRPr="00EF6EDF">
        <w:rPr>
          <w:lang w:val="en-US"/>
        </w:rPr>
        <w:t xml:space="preserve">. The survey is an opportunity for </w:t>
      </w:r>
      <w:r w:rsidR="00B935D9">
        <w:rPr>
          <w:lang w:val="en-US"/>
        </w:rPr>
        <w:t>you</w:t>
      </w:r>
      <w:r w:rsidRPr="00EF6EDF">
        <w:rPr>
          <w:lang w:val="en-US"/>
        </w:rPr>
        <w:t xml:space="preserve"> to anonymously provide feedback on the services provided. </w:t>
      </w:r>
      <w:r w:rsidR="00D525F9">
        <w:rPr>
          <w:lang w:val="en-US"/>
        </w:rPr>
        <w:t>Peckys</w:t>
      </w:r>
      <w:r w:rsidRPr="00EF6EDF">
        <w:rPr>
          <w:lang w:val="en-US"/>
        </w:rPr>
        <w:t xml:space="preserve"> will use the information gathered from the survey to improve our services.</w:t>
      </w:r>
    </w:p>
    <w:p w14:paraId="4F140414" w14:textId="77777777" w:rsidR="004E307B" w:rsidRPr="00113999" w:rsidRDefault="004E307B" w:rsidP="00113999">
      <w:pPr>
        <w:spacing w:after="0" w:line="240" w:lineRule="auto"/>
        <w:rPr>
          <w:lang w:val="en-US"/>
        </w:rPr>
      </w:pPr>
    </w:p>
    <w:p w14:paraId="644C5111" w14:textId="77777777" w:rsidR="00C44F1C" w:rsidRPr="00E13A67" w:rsidRDefault="00C44F1C" w:rsidP="00C44F1C">
      <w:pPr>
        <w:spacing w:after="120" w:line="240" w:lineRule="auto"/>
        <w:rPr>
          <w:b/>
          <w:lang w:val="en-US"/>
        </w:rPr>
      </w:pPr>
      <w:r w:rsidRPr="00E13A67">
        <w:rPr>
          <w:b/>
          <w:lang w:val="en-US"/>
        </w:rPr>
        <w:t>Membership</w:t>
      </w:r>
    </w:p>
    <w:p w14:paraId="755B2405" w14:textId="687295BD" w:rsidR="00001F48" w:rsidRPr="00113999" w:rsidRDefault="00C44F1C" w:rsidP="00C44F1C">
      <w:pPr>
        <w:spacing w:after="0" w:line="240" w:lineRule="auto"/>
        <w:rPr>
          <w:lang w:val="en-US"/>
        </w:rPr>
      </w:pPr>
      <w:r w:rsidRPr="00C44F1C">
        <w:t xml:space="preserve">When you become a </w:t>
      </w:r>
      <w:r w:rsidR="00B935D9">
        <w:t>client</w:t>
      </w:r>
      <w:r w:rsidRPr="00C44F1C">
        <w:t xml:space="preserve"> of a Peckys </w:t>
      </w:r>
      <w:r w:rsidR="0015436C">
        <w:t>service</w:t>
      </w:r>
      <w:r w:rsidRPr="00C44F1C">
        <w:t xml:space="preserve"> you can also become a member of our organisation. Being a member of Peckys entitles you to vote at our Annual General Meeting</w:t>
      </w:r>
    </w:p>
    <w:p w14:paraId="428782CF" w14:textId="77777777" w:rsidR="00001F48" w:rsidRDefault="00001F48" w:rsidP="00382C14">
      <w:pPr>
        <w:spacing w:after="0" w:line="240" w:lineRule="auto"/>
        <w:rPr>
          <w:lang w:val="en-US"/>
        </w:rPr>
      </w:pPr>
    </w:p>
    <w:p w14:paraId="2217A598" w14:textId="79ECFF86" w:rsidR="009D44D1" w:rsidRPr="009F2E79" w:rsidRDefault="00366F34" w:rsidP="00242742">
      <w:pPr>
        <w:spacing w:after="120" w:line="240" w:lineRule="auto"/>
        <w:rPr>
          <w:b/>
          <w:bCs/>
          <w:lang w:val="en-US"/>
        </w:rPr>
      </w:pPr>
      <w:r w:rsidRPr="009F2E79">
        <w:rPr>
          <w:b/>
          <w:bCs/>
          <w:lang w:val="en-US"/>
        </w:rPr>
        <w:t>Client Meetings</w:t>
      </w:r>
    </w:p>
    <w:p w14:paraId="5251788E" w14:textId="42D7035D" w:rsidR="00366F34" w:rsidRDefault="00F002A0" w:rsidP="00382C14">
      <w:pPr>
        <w:spacing w:after="0" w:line="240" w:lineRule="auto"/>
        <w:rPr>
          <w:lang w:val="en-US"/>
        </w:rPr>
      </w:pPr>
      <w:r>
        <w:rPr>
          <w:noProof/>
          <w:lang w:val="en-US"/>
        </w:rPr>
        <w:drawing>
          <wp:anchor distT="0" distB="0" distL="114300" distR="114300" simplePos="0" relativeHeight="251665408" behindDoc="1" locked="0" layoutInCell="1" allowOverlap="1" wp14:anchorId="7C246D9B" wp14:editId="4815AACA">
            <wp:simplePos x="0" y="0"/>
            <wp:positionH relativeFrom="margin">
              <wp:posOffset>57150</wp:posOffset>
            </wp:positionH>
            <wp:positionV relativeFrom="paragraph">
              <wp:posOffset>324485</wp:posOffset>
            </wp:positionV>
            <wp:extent cx="3286125" cy="18288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a:extLst>
                        <a:ext uri="{28A0092B-C50C-407E-A947-70E740481C1C}">
                          <a14:useLocalDpi xmlns:a14="http://schemas.microsoft.com/office/drawing/2010/main" val="0"/>
                        </a:ext>
                      </a:extLst>
                    </a:blip>
                    <a:stretch>
                      <a:fillRect/>
                    </a:stretch>
                  </pic:blipFill>
                  <pic:spPr>
                    <a:xfrm>
                      <a:off x="0" y="0"/>
                      <a:ext cx="3286125" cy="1828800"/>
                    </a:xfrm>
                    <a:prstGeom prst="rect">
                      <a:avLst/>
                    </a:prstGeom>
                  </pic:spPr>
                </pic:pic>
              </a:graphicData>
            </a:graphic>
            <wp14:sizeRelH relativeFrom="margin">
              <wp14:pctWidth>0</wp14:pctWidth>
            </wp14:sizeRelH>
            <wp14:sizeRelV relativeFrom="margin">
              <wp14:pctHeight>0</wp14:pctHeight>
            </wp14:sizeRelV>
          </wp:anchor>
        </w:drawing>
      </w:r>
      <w:r w:rsidR="00366F34">
        <w:rPr>
          <w:lang w:val="en-US"/>
        </w:rPr>
        <w:t xml:space="preserve">Peckys hold client meetings </w:t>
      </w:r>
      <w:r w:rsidR="0015436C">
        <w:rPr>
          <w:lang w:val="en-US"/>
        </w:rPr>
        <w:t>every month</w:t>
      </w:r>
      <w:r w:rsidR="00366F34">
        <w:rPr>
          <w:lang w:val="en-US"/>
        </w:rPr>
        <w:t xml:space="preserve"> which will give you an opportunity to have your say and provide feedback to us on your </w:t>
      </w:r>
      <w:r w:rsidR="0015436C">
        <w:rPr>
          <w:lang w:val="en-US"/>
        </w:rPr>
        <w:t>service</w:t>
      </w:r>
      <w:r w:rsidR="00366F34">
        <w:rPr>
          <w:lang w:val="en-US"/>
        </w:rPr>
        <w:t xml:space="preserve"> and </w:t>
      </w:r>
      <w:r w:rsidR="00242742">
        <w:rPr>
          <w:lang w:val="en-US"/>
        </w:rPr>
        <w:t xml:space="preserve">raise any concern you may have. </w:t>
      </w:r>
    </w:p>
    <w:p w14:paraId="101AF6BE" w14:textId="1522120C" w:rsidR="009D44D1" w:rsidRDefault="009D44D1" w:rsidP="00382C14">
      <w:pPr>
        <w:spacing w:after="0" w:line="240" w:lineRule="auto"/>
        <w:rPr>
          <w:lang w:val="en-US"/>
        </w:rPr>
      </w:pPr>
    </w:p>
    <w:p w14:paraId="2F546EC9" w14:textId="007A8048" w:rsidR="009D44D1" w:rsidRDefault="009D44D1" w:rsidP="00382C14">
      <w:pPr>
        <w:spacing w:after="0" w:line="240" w:lineRule="auto"/>
        <w:rPr>
          <w:lang w:val="en-US"/>
        </w:rPr>
      </w:pPr>
    </w:p>
    <w:p w14:paraId="6B483D86" w14:textId="65562CDE" w:rsidR="009D44D1" w:rsidRDefault="009D44D1" w:rsidP="00382C14">
      <w:pPr>
        <w:spacing w:after="0" w:line="240" w:lineRule="auto"/>
        <w:rPr>
          <w:lang w:val="en-US"/>
        </w:rPr>
      </w:pPr>
    </w:p>
    <w:p w14:paraId="6EB8C937" w14:textId="15B46EAD" w:rsidR="009D44D1" w:rsidRDefault="009D44D1" w:rsidP="00382C14">
      <w:pPr>
        <w:spacing w:after="0" w:line="240" w:lineRule="auto"/>
        <w:rPr>
          <w:lang w:val="en-US"/>
        </w:rPr>
      </w:pPr>
    </w:p>
    <w:p w14:paraId="15C00847" w14:textId="77777777" w:rsidR="007956EF" w:rsidRDefault="007956EF" w:rsidP="00382C14">
      <w:pPr>
        <w:spacing w:after="0" w:line="240" w:lineRule="auto"/>
        <w:rPr>
          <w:rFonts w:asciiTheme="majorHAnsi" w:hAnsiTheme="majorHAnsi"/>
          <w:b/>
          <w:bCs/>
          <w:lang w:val="en-US"/>
        </w:rPr>
      </w:pPr>
    </w:p>
    <w:p w14:paraId="3ACE0FE1" w14:textId="77777777" w:rsidR="007956EF" w:rsidRDefault="007956EF" w:rsidP="00382C14">
      <w:pPr>
        <w:spacing w:after="0" w:line="240" w:lineRule="auto"/>
        <w:rPr>
          <w:rFonts w:asciiTheme="majorHAnsi" w:hAnsiTheme="majorHAnsi"/>
          <w:b/>
          <w:bCs/>
          <w:lang w:val="en-US"/>
        </w:rPr>
      </w:pPr>
    </w:p>
    <w:p w14:paraId="5F237076" w14:textId="77777777" w:rsidR="007956EF" w:rsidRDefault="007956EF" w:rsidP="00382C14">
      <w:pPr>
        <w:spacing w:after="0" w:line="240" w:lineRule="auto"/>
        <w:rPr>
          <w:rFonts w:asciiTheme="majorHAnsi" w:hAnsiTheme="majorHAnsi"/>
          <w:b/>
          <w:bCs/>
          <w:lang w:val="en-US"/>
        </w:rPr>
      </w:pPr>
    </w:p>
    <w:p w14:paraId="6BDDD34F" w14:textId="77777777" w:rsidR="007956EF" w:rsidRDefault="007956EF" w:rsidP="00382C14">
      <w:pPr>
        <w:spacing w:after="0" w:line="240" w:lineRule="auto"/>
        <w:rPr>
          <w:rFonts w:asciiTheme="majorHAnsi" w:hAnsiTheme="majorHAnsi"/>
          <w:b/>
          <w:bCs/>
          <w:lang w:val="en-US"/>
        </w:rPr>
      </w:pPr>
    </w:p>
    <w:p w14:paraId="03BD31C2" w14:textId="77777777" w:rsidR="007956EF" w:rsidRDefault="007956EF" w:rsidP="00382C14">
      <w:pPr>
        <w:spacing w:after="0" w:line="240" w:lineRule="auto"/>
        <w:rPr>
          <w:rFonts w:asciiTheme="majorHAnsi" w:hAnsiTheme="majorHAnsi"/>
          <w:b/>
          <w:bCs/>
          <w:lang w:val="en-US"/>
        </w:rPr>
      </w:pPr>
    </w:p>
    <w:p w14:paraId="5862CBAA" w14:textId="77777777" w:rsidR="007956EF" w:rsidRDefault="007956EF" w:rsidP="00382C14">
      <w:pPr>
        <w:spacing w:after="0" w:line="240" w:lineRule="auto"/>
        <w:rPr>
          <w:rFonts w:asciiTheme="majorHAnsi" w:hAnsiTheme="majorHAnsi"/>
          <w:b/>
          <w:bCs/>
          <w:lang w:val="en-US"/>
        </w:rPr>
      </w:pPr>
    </w:p>
    <w:p w14:paraId="756A4B60" w14:textId="77777777" w:rsidR="007956EF" w:rsidRDefault="007956EF" w:rsidP="00382C14">
      <w:pPr>
        <w:spacing w:after="0" w:line="240" w:lineRule="auto"/>
        <w:rPr>
          <w:rFonts w:asciiTheme="majorHAnsi" w:hAnsiTheme="majorHAnsi"/>
          <w:b/>
          <w:bCs/>
          <w:lang w:val="en-US"/>
        </w:rPr>
      </w:pPr>
    </w:p>
    <w:p w14:paraId="24887F6E" w14:textId="77777777" w:rsidR="007956EF" w:rsidRDefault="007956EF" w:rsidP="00382C14">
      <w:pPr>
        <w:spacing w:after="0" w:line="240" w:lineRule="auto"/>
        <w:rPr>
          <w:rFonts w:asciiTheme="majorHAnsi" w:hAnsiTheme="majorHAnsi"/>
          <w:b/>
          <w:bCs/>
          <w:lang w:val="en-US"/>
        </w:rPr>
      </w:pPr>
    </w:p>
    <w:p w14:paraId="0215E80B" w14:textId="77777777" w:rsidR="007956EF" w:rsidRDefault="007956EF" w:rsidP="00382C14">
      <w:pPr>
        <w:spacing w:after="0" w:line="240" w:lineRule="auto"/>
        <w:rPr>
          <w:rFonts w:asciiTheme="majorHAnsi" w:hAnsiTheme="majorHAnsi"/>
          <w:b/>
          <w:bCs/>
          <w:lang w:val="en-US"/>
        </w:rPr>
      </w:pPr>
    </w:p>
    <w:p w14:paraId="74EFF431" w14:textId="77777777" w:rsidR="007956EF" w:rsidRDefault="007956EF" w:rsidP="00382C14">
      <w:pPr>
        <w:spacing w:after="0" w:line="240" w:lineRule="auto"/>
        <w:rPr>
          <w:rFonts w:asciiTheme="majorHAnsi" w:hAnsiTheme="majorHAnsi"/>
          <w:b/>
          <w:bCs/>
          <w:lang w:val="en-US"/>
        </w:rPr>
      </w:pPr>
    </w:p>
    <w:p w14:paraId="289E7296" w14:textId="77777777" w:rsidR="00C62BF4" w:rsidRDefault="00C62BF4" w:rsidP="00382C14">
      <w:pPr>
        <w:spacing w:after="0" w:line="240" w:lineRule="auto"/>
        <w:rPr>
          <w:rFonts w:asciiTheme="majorHAnsi" w:hAnsiTheme="majorHAnsi"/>
          <w:b/>
          <w:bCs/>
          <w:lang w:val="en-US"/>
        </w:rPr>
      </w:pPr>
    </w:p>
    <w:p w14:paraId="5C6B46CD" w14:textId="7C281444" w:rsidR="00352190" w:rsidRPr="009F2E79" w:rsidRDefault="008437E3" w:rsidP="00382C14">
      <w:pPr>
        <w:spacing w:after="0" w:line="240" w:lineRule="auto"/>
        <w:rPr>
          <w:b/>
          <w:bCs/>
          <w:lang w:val="en-US"/>
        </w:rPr>
      </w:pPr>
      <w:r w:rsidRPr="009F2E79">
        <w:rPr>
          <w:b/>
          <w:bCs/>
          <w:lang w:val="en-US"/>
        </w:rPr>
        <w:lastRenderedPageBreak/>
        <w:t>Complaints</w:t>
      </w:r>
      <w:r w:rsidR="00001F48" w:rsidRPr="009F2E79">
        <w:rPr>
          <w:b/>
          <w:bCs/>
          <w:lang w:val="en-US"/>
        </w:rPr>
        <w:t xml:space="preserve"> </w:t>
      </w:r>
      <w:r w:rsidR="00F404FB" w:rsidRPr="009F2E79">
        <w:rPr>
          <w:b/>
          <w:bCs/>
          <w:lang w:val="en-US"/>
        </w:rPr>
        <w:t xml:space="preserve">and Feedback </w:t>
      </w:r>
    </w:p>
    <w:p w14:paraId="41D7EC24" w14:textId="77777777" w:rsidR="006640F8" w:rsidRPr="009F2E79" w:rsidRDefault="006640F8" w:rsidP="00382C14">
      <w:pPr>
        <w:spacing w:after="0" w:line="240" w:lineRule="auto"/>
        <w:rPr>
          <w:b/>
          <w:bCs/>
          <w:lang w:val="en-US"/>
        </w:rPr>
      </w:pPr>
    </w:p>
    <w:p w14:paraId="2B90C872" w14:textId="165AE1DB" w:rsidR="005829F8" w:rsidRDefault="005829F8" w:rsidP="005829F8">
      <w:pPr>
        <w:spacing w:after="0" w:line="240" w:lineRule="auto"/>
        <w:rPr>
          <w:bCs/>
          <w:lang w:val="en-US"/>
        </w:rPr>
      </w:pPr>
      <w:r w:rsidRPr="005829F8">
        <w:rPr>
          <w:bCs/>
          <w:lang w:val="en-US"/>
        </w:rPr>
        <w:t xml:space="preserve">If you are unhappy with any part of the service that </w:t>
      </w:r>
      <w:r w:rsidR="00BE5327">
        <w:rPr>
          <w:bCs/>
          <w:lang w:val="en-US"/>
        </w:rPr>
        <w:t xml:space="preserve">Peckys </w:t>
      </w:r>
      <w:r w:rsidRPr="005829F8">
        <w:rPr>
          <w:bCs/>
          <w:lang w:val="en-US"/>
        </w:rPr>
        <w:t>provides or the service a staff member has provided, we would like to know about it so that we can attempt to resolve the matter and improve the services we provide.</w:t>
      </w:r>
    </w:p>
    <w:p w14:paraId="5486E987" w14:textId="77777777" w:rsidR="006640F8" w:rsidRDefault="006640F8" w:rsidP="00382C14">
      <w:pPr>
        <w:spacing w:after="0" w:line="240" w:lineRule="auto"/>
        <w:rPr>
          <w:lang w:val="en-US"/>
        </w:rPr>
      </w:pPr>
    </w:p>
    <w:p w14:paraId="2F7990C3" w14:textId="7F2DB741" w:rsidR="008C2349" w:rsidRPr="008C2349" w:rsidRDefault="00551237" w:rsidP="008C2349">
      <w:pPr>
        <w:spacing w:after="0" w:line="240" w:lineRule="auto"/>
        <w:rPr>
          <w:lang w:val="en-US"/>
        </w:rPr>
      </w:pPr>
      <w:r>
        <w:rPr>
          <w:lang w:val="en-US"/>
        </w:rPr>
        <w:t>I</w:t>
      </w:r>
      <w:r w:rsidR="008C2349" w:rsidRPr="008C2349">
        <w:rPr>
          <w:lang w:val="en-US"/>
        </w:rPr>
        <w:t xml:space="preserve">f you are unhappy with the </w:t>
      </w:r>
      <w:proofErr w:type="gramStart"/>
      <w:r w:rsidR="008C2349" w:rsidRPr="008C2349">
        <w:rPr>
          <w:lang w:val="en-US"/>
        </w:rPr>
        <w:t>way</w:t>
      </w:r>
      <w:proofErr w:type="gramEnd"/>
      <w:r w:rsidR="008C2349" w:rsidRPr="008C2349">
        <w:rPr>
          <w:lang w:val="en-US"/>
        </w:rPr>
        <w:t xml:space="preserve"> you have been treated by a </w:t>
      </w:r>
      <w:r w:rsidR="00403D86">
        <w:rPr>
          <w:lang w:val="en-US"/>
        </w:rPr>
        <w:t>Peckys</w:t>
      </w:r>
      <w:r w:rsidR="008C2349" w:rsidRPr="008C2349">
        <w:rPr>
          <w:lang w:val="en-US"/>
        </w:rPr>
        <w:t xml:space="preserve"> employee, we encourage you to discuss the matter with th</w:t>
      </w:r>
      <w:r w:rsidR="00421D9C">
        <w:rPr>
          <w:lang w:val="en-US"/>
        </w:rPr>
        <w:t xml:space="preserve">e site </w:t>
      </w:r>
      <w:r w:rsidR="00E80672">
        <w:rPr>
          <w:lang w:val="en-US"/>
        </w:rPr>
        <w:t>Coordinator or Manager</w:t>
      </w:r>
      <w:r w:rsidR="008C2349" w:rsidRPr="008C2349">
        <w:rPr>
          <w:lang w:val="en-US"/>
        </w:rPr>
        <w:t xml:space="preserve">, to see if the matter can be resolved. </w:t>
      </w:r>
      <w:r w:rsidR="00F7310C">
        <w:rPr>
          <w:lang w:val="en-US"/>
        </w:rPr>
        <w:t>I</w:t>
      </w:r>
      <w:r w:rsidR="008C2349" w:rsidRPr="008C2349">
        <w:rPr>
          <w:lang w:val="en-US"/>
        </w:rPr>
        <w:t xml:space="preserve">f you are not comfortable doing this, or you would like to complain about a service that </w:t>
      </w:r>
      <w:r w:rsidR="00403D86">
        <w:rPr>
          <w:lang w:val="en-US"/>
        </w:rPr>
        <w:t>Peckys</w:t>
      </w:r>
      <w:r w:rsidR="008C2349" w:rsidRPr="008C2349">
        <w:rPr>
          <w:lang w:val="en-US"/>
        </w:rPr>
        <w:t xml:space="preserve"> provides, you will be provided with </w:t>
      </w:r>
      <w:r w:rsidR="00393FC0">
        <w:rPr>
          <w:lang w:val="en-US"/>
        </w:rPr>
        <w:t>complaints</w:t>
      </w:r>
      <w:r w:rsidR="008C2349" w:rsidRPr="008C2349">
        <w:rPr>
          <w:lang w:val="en-US"/>
        </w:rPr>
        <w:t xml:space="preserve"> form to fill in and return.</w:t>
      </w:r>
    </w:p>
    <w:p w14:paraId="315B93DE" w14:textId="77777777" w:rsidR="00403D86" w:rsidRDefault="00403D86" w:rsidP="008C2349">
      <w:pPr>
        <w:spacing w:after="0" w:line="240" w:lineRule="auto"/>
        <w:rPr>
          <w:lang w:val="en-US"/>
        </w:rPr>
      </w:pPr>
    </w:p>
    <w:p w14:paraId="2E16FC4C" w14:textId="4CA894EA" w:rsidR="008C2349" w:rsidRPr="008C2349" w:rsidRDefault="008C2349" w:rsidP="008C2349">
      <w:pPr>
        <w:spacing w:after="0" w:line="240" w:lineRule="auto"/>
        <w:rPr>
          <w:lang w:val="en-US"/>
        </w:rPr>
      </w:pPr>
      <w:r w:rsidRPr="008C2349">
        <w:rPr>
          <w:lang w:val="en-US"/>
        </w:rPr>
        <w:t xml:space="preserve">The complaints form can be anonymous or if you would like either a response or an opportunity to discuss the matter in person, then you will need to put your name and contact details on the form. The complaint will be reviewed by a </w:t>
      </w:r>
      <w:proofErr w:type="gramStart"/>
      <w:r w:rsidRPr="008C2349">
        <w:rPr>
          <w:lang w:val="en-US"/>
        </w:rPr>
        <w:t>M</w:t>
      </w:r>
      <w:r w:rsidR="00E80672">
        <w:rPr>
          <w:lang w:val="en-US"/>
        </w:rPr>
        <w:t>anager</w:t>
      </w:r>
      <w:proofErr w:type="gramEnd"/>
      <w:r w:rsidRPr="008C2349">
        <w:rPr>
          <w:lang w:val="en-US"/>
        </w:rPr>
        <w:t xml:space="preserve"> and where contact details have been left, a response will be given within 28 days of the complaint being lodged. Where necessary or appropriate you will be contacted to come into the office to discuss</w:t>
      </w:r>
      <w:r w:rsidR="00403D86">
        <w:rPr>
          <w:lang w:val="en-US"/>
        </w:rPr>
        <w:t xml:space="preserve"> </w:t>
      </w:r>
      <w:r w:rsidRPr="008C2349">
        <w:rPr>
          <w:lang w:val="en-US"/>
        </w:rPr>
        <w:t xml:space="preserve">the matter. </w:t>
      </w:r>
      <w:r w:rsidR="00403D86">
        <w:rPr>
          <w:lang w:val="en-US"/>
        </w:rPr>
        <w:t xml:space="preserve">A </w:t>
      </w:r>
      <w:r w:rsidRPr="008C2349">
        <w:rPr>
          <w:lang w:val="en-US"/>
        </w:rPr>
        <w:t xml:space="preserve">letter will be sent detailing any action that </w:t>
      </w:r>
      <w:r w:rsidR="00403D86">
        <w:rPr>
          <w:lang w:val="en-US"/>
        </w:rPr>
        <w:t xml:space="preserve">Peckys </w:t>
      </w:r>
      <w:r w:rsidRPr="008C2349">
        <w:rPr>
          <w:lang w:val="en-US"/>
        </w:rPr>
        <w:t>ha</w:t>
      </w:r>
      <w:r w:rsidR="00403D86">
        <w:rPr>
          <w:lang w:val="en-US"/>
        </w:rPr>
        <w:t>s</w:t>
      </w:r>
      <w:r w:rsidRPr="008C2349">
        <w:rPr>
          <w:lang w:val="en-US"/>
        </w:rPr>
        <w:t xml:space="preserve"> taken/will take </w:t>
      </w:r>
      <w:proofErr w:type="gramStart"/>
      <w:r w:rsidR="00403D86" w:rsidRPr="008C2349">
        <w:rPr>
          <w:lang w:val="en-US"/>
        </w:rPr>
        <w:t>in regard to</w:t>
      </w:r>
      <w:proofErr w:type="gramEnd"/>
      <w:r w:rsidRPr="008C2349">
        <w:rPr>
          <w:lang w:val="en-US"/>
        </w:rPr>
        <w:t xml:space="preserve"> the complaint.</w:t>
      </w:r>
    </w:p>
    <w:p w14:paraId="629BCC51" w14:textId="77777777" w:rsidR="00001F48" w:rsidRDefault="00001F48" w:rsidP="00382C14">
      <w:pPr>
        <w:spacing w:after="0" w:line="240" w:lineRule="auto"/>
        <w:rPr>
          <w:lang w:val="en-US"/>
        </w:rPr>
      </w:pPr>
    </w:p>
    <w:p w14:paraId="42F7E628" w14:textId="77777777" w:rsidR="00713EAD" w:rsidRPr="00D92B44" w:rsidRDefault="00713EAD" w:rsidP="00713EAD">
      <w:pPr>
        <w:spacing w:after="120" w:line="240" w:lineRule="auto"/>
        <w:rPr>
          <w:b/>
          <w:lang w:val="en-US"/>
        </w:rPr>
      </w:pPr>
      <w:r w:rsidRPr="00D92B44">
        <w:rPr>
          <w:b/>
          <w:lang w:val="en-US"/>
        </w:rPr>
        <w:t>Appeals</w:t>
      </w:r>
    </w:p>
    <w:p w14:paraId="3B457608" w14:textId="77777777" w:rsidR="00713EAD" w:rsidRPr="00713EAD" w:rsidRDefault="00713EAD" w:rsidP="00713EAD">
      <w:pPr>
        <w:spacing w:after="0" w:line="240" w:lineRule="auto"/>
      </w:pPr>
      <w:r w:rsidRPr="00713EAD">
        <w:t>An appeal is a request to have a specific decision reviewed.</w:t>
      </w:r>
    </w:p>
    <w:p w14:paraId="4FD309ED" w14:textId="3CCB44D2" w:rsidR="00001F48" w:rsidRDefault="00713EAD" w:rsidP="00713EAD">
      <w:pPr>
        <w:spacing w:after="0" w:line="240" w:lineRule="auto"/>
        <w:rPr>
          <w:lang w:val="en-US"/>
        </w:rPr>
      </w:pPr>
      <w:r w:rsidRPr="00713EAD">
        <w:t xml:space="preserve">If you disagree with a decision made by Peckys, you have the right to lodge an appeal. </w:t>
      </w:r>
      <w:r w:rsidR="006E15B8">
        <w:t xml:space="preserve">This decision will be reviewed by the CEO and </w:t>
      </w:r>
      <w:r w:rsidR="00203754">
        <w:t xml:space="preserve">Board of </w:t>
      </w:r>
      <w:proofErr w:type="gramStart"/>
      <w:r w:rsidR="00203754">
        <w:t>Directors</w:t>
      </w:r>
      <w:proofErr w:type="gramEnd"/>
      <w:r w:rsidR="00203754">
        <w:t xml:space="preserve"> and </w:t>
      </w:r>
      <w:r w:rsidR="006E15B8">
        <w:t xml:space="preserve">you will be advised in writing of the outcome of the appeal within 28 days. </w:t>
      </w:r>
    </w:p>
    <w:p w14:paraId="59D96F04" w14:textId="77777777" w:rsidR="00001F48" w:rsidRDefault="00001F48" w:rsidP="00382C14">
      <w:pPr>
        <w:spacing w:after="0" w:line="240" w:lineRule="auto"/>
        <w:rPr>
          <w:lang w:val="en-US"/>
        </w:rPr>
      </w:pPr>
    </w:p>
    <w:p w14:paraId="4DDA301F" w14:textId="5E8D9C08" w:rsidR="00C55551" w:rsidRPr="00C55551" w:rsidRDefault="00C56F56" w:rsidP="00C55551">
      <w:pPr>
        <w:spacing w:after="0" w:line="240" w:lineRule="auto"/>
      </w:pPr>
      <w:r w:rsidRPr="00C56F56">
        <w:t xml:space="preserve">If you </w:t>
      </w:r>
      <w:r w:rsidR="00AB1CB0">
        <w:t>remain</w:t>
      </w:r>
      <w:r w:rsidRPr="00C56F56">
        <w:t xml:space="preserve"> dissatisfied with the outcome of the internal appeal, you can </w:t>
      </w:r>
      <w:r w:rsidR="00C55551" w:rsidRPr="00C55551">
        <w:t xml:space="preserve">make a formal complaint to: </w:t>
      </w:r>
    </w:p>
    <w:p w14:paraId="4674ED14" w14:textId="77777777" w:rsidR="00C55551" w:rsidRPr="00C55551" w:rsidRDefault="00C55551" w:rsidP="00C55551">
      <w:pPr>
        <w:spacing w:after="0" w:line="240" w:lineRule="auto"/>
      </w:pPr>
    </w:p>
    <w:p w14:paraId="0EB7ED9D" w14:textId="77777777" w:rsidR="00C55551" w:rsidRPr="00C55551" w:rsidRDefault="00C55551" w:rsidP="00C55551">
      <w:pPr>
        <w:spacing w:after="0" w:line="240" w:lineRule="auto"/>
        <w:rPr>
          <w:bCs/>
        </w:rPr>
      </w:pPr>
      <w:r w:rsidRPr="00C55551">
        <w:rPr>
          <w:bCs/>
        </w:rPr>
        <w:t>NDIS Quality and Safeguards Commission</w:t>
      </w:r>
    </w:p>
    <w:p w14:paraId="58BDF610" w14:textId="18BB8BB3" w:rsidR="00C9071E" w:rsidRDefault="00C55551" w:rsidP="00C55551">
      <w:pPr>
        <w:spacing w:after="0" w:line="240" w:lineRule="auto"/>
      </w:pPr>
      <w:r w:rsidRPr="00C55551">
        <w:t>1800 035 544 or by visiting their website</w:t>
      </w:r>
      <w:r w:rsidR="00C9071E">
        <w:t xml:space="preserve">  </w:t>
      </w:r>
    </w:p>
    <w:p w14:paraId="75FCCD15" w14:textId="131CE557" w:rsidR="00C56F56" w:rsidRPr="00C56F56" w:rsidRDefault="00727065" w:rsidP="00C55551">
      <w:pPr>
        <w:spacing w:after="0" w:line="240" w:lineRule="auto"/>
      </w:pPr>
      <w:hyperlink r:id="rId20" w:history="1">
        <w:r w:rsidR="00C9071E" w:rsidRPr="003B2167">
          <w:rPr>
            <w:rStyle w:val="Hyperlink"/>
          </w:rPr>
          <w:t>www.ndiscommission.gov.au</w:t>
        </w:r>
      </w:hyperlink>
    </w:p>
    <w:p w14:paraId="5236773A" w14:textId="77777777" w:rsidR="00001F48" w:rsidRDefault="00001F48" w:rsidP="00382C14">
      <w:pPr>
        <w:spacing w:after="0" w:line="240" w:lineRule="auto"/>
        <w:rPr>
          <w:lang w:val="en-US"/>
        </w:rPr>
      </w:pPr>
    </w:p>
    <w:p w14:paraId="319E7BFD" w14:textId="77777777" w:rsidR="00001F48" w:rsidRDefault="00001F48" w:rsidP="00382C14">
      <w:pPr>
        <w:spacing w:after="0" w:line="240" w:lineRule="auto"/>
        <w:rPr>
          <w:lang w:val="en-US"/>
        </w:rPr>
      </w:pPr>
    </w:p>
    <w:p w14:paraId="2BA1ACFC" w14:textId="075F76A2" w:rsidR="003F6C34" w:rsidRPr="00D92B44" w:rsidRDefault="003F6C34" w:rsidP="006640F8">
      <w:pPr>
        <w:spacing w:after="0" w:line="240" w:lineRule="auto"/>
        <w:rPr>
          <w:b/>
          <w:bCs/>
          <w:lang w:val="en-US"/>
        </w:rPr>
      </w:pPr>
      <w:r w:rsidRPr="00D92B44">
        <w:rPr>
          <w:b/>
          <w:bCs/>
          <w:lang w:val="en-US"/>
        </w:rPr>
        <w:lastRenderedPageBreak/>
        <w:t xml:space="preserve">Incident Management </w:t>
      </w:r>
    </w:p>
    <w:p w14:paraId="7006B02A" w14:textId="77777777" w:rsidR="003F6C34" w:rsidRDefault="003F6C34" w:rsidP="006640F8">
      <w:pPr>
        <w:spacing w:after="0" w:line="240" w:lineRule="auto"/>
        <w:rPr>
          <w:rFonts w:asciiTheme="majorHAnsi" w:hAnsiTheme="majorHAnsi"/>
          <w:b/>
          <w:bCs/>
          <w:lang w:val="en-US"/>
        </w:rPr>
      </w:pPr>
    </w:p>
    <w:p w14:paraId="315B3650" w14:textId="77777777" w:rsidR="00C7623E" w:rsidRPr="00D210A1" w:rsidRDefault="00C7623E" w:rsidP="00C7623E">
      <w:pPr>
        <w:spacing w:after="0" w:line="240" w:lineRule="auto"/>
        <w:rPr>
          <w:lang w:val="en-US"/>
        </w:rPr>
      </w:pPr>
      <w:r w:rsidRPr="00D210A1">
        <w:rPr>
          <w:lang w:val="en-US"/>
        </w:rPr>
        <w:t xml:space="preserve">Sometimes, accidents happen.  We call these </w:t>
      </w:r>
      <w:proofErr w:type="gramStart"/>
      <w:r w:rsidRPr="00D210A1">
        <w:rPr>
          <w:lang w:val="en-US"/>
        </w:rPr>
        <w:t>incidents</w:t>
      </w:r>
      <w:proofErr w:type="gramEnd"/>
      <w:r w:rsidRPr="00D210A1">
        <w:rPr>
          <w:lang w:val="en-US"/>
        </w:rPr>
        <w:t xml:space="preserve"> and we are required to keep a record of when these happen.  We do this using an Incident Management System.</w:t>
      </w:r>
    </w:p>
    <w:p w14:paraId="241EAF64" w14:textId="77777777" w:rsidR="00FD1706" w:rsidRDefault="00FD1706" w:rsidP="00C7623E">
      <w:pPr>
        <w:spacing w:after="0" w:line="240" w:lineRule="auto"/>
        <w:rPr>
          <w:lang w:val="en-US"/>
        </w:rPr>
      </w:pPr>
    </w:p>
    <w:p w14:paraId="133F5655" w14:textId="527D186B" w:rsidR="00C7623E" w:rsidRPr="00D210A1" w:rsidRDefault="00C7623E" w:rsidP="00C7623E">
      <w:pPr>
        <w:spacing w:after="0" w:line="240" w:lineRule="auto"/>
        <w:rPr>
          <w:lang w:val="en-US"/>
        </w:rPr>
      </w:pPr>
      <w:r w:rsidRPr="00D210A1">
        <w:rPr>
          <w:lang w:val="en-US"/>
        </w:rPr>
        <w:t xml:space="preserve">An incident can be reported by you, another participant, a staff </w:t>
      </w:r>
      <w:proofErr w:type="gramStart"/>
      <w:r w:rsidRPr="00D210A1">
        <w:rPr>
          <w:lang w:val="en-US"/>
        </w:rPr>
        <w:t>member</w:t>
      </w:r>
      <w:proofErr w:type="gramEnd"/>
      <w:r w:rsidRPr="00D210A1">
        <w:rPr>
          <w:lang w:val="en-US"/>
        </w:rPr>
        <w:t xml:space="preserve"> or a member of the public.</w:t>
      </w:r>
    </w:p>
    <w:p w14:paraId="5298FF0B" w14:textId="77777777" w:rsidR="00FD1706" w:rsidRDefault="00FD1706" w:rsidP="00C7623E">
      <w:pPr>
        <w:spacing w:after="0" w:line="240" w:lineRule="auto"/>
        <w:rPr>
          <w:lang w:val="en-US"/>
        </w:rPr>
      </w:pPr>
    </w:p>
    <w:p w14:paraId="7FDFC85A" w14:textId="6A855F94" w:rsidR="00C7623E" w:rsidRPr="00D210A1" w:rsidRDefault="00C7623E" w:rsidP="00C7623E">
      <w:pPr>
        <w:spacing w:after="0" w:line="240" w:lineRule="auto"/>
        <w:rPr>
          <w:lang w:val="en-US"/>
        </w:rPr>
      </w:pPr>
      <w:r w:rsidRPr="00D210A1">
        <w:rPr>
          <w:lang w:val="en-US"/>
        </w:rPr>
        <w:t xml:space="preserve">If an incident happens then our job is to </w:t>
      </w:r>
      <w:proofErr w:type="gramStart"/>
      <w:r w:rsidRPr="00D210A1">
        <w:rPr>
          <w:lang w:val="en-US"/>
        </w:rPr>
        <w:t>first</w:t>
      </w:r>
      <w:proofErr w:type="gramEnd"/>
      <w:r w:rsidRPr="00D210A1">
        <w:rPr>
          <w:lang w:val="en-US"/>
        </w:rPr>
        <w:t xml:space="preserve"> make sure everyone is ok. Then we will find out what happened. </w:t>
      </w:r>
    </w:p>
    <w:p w14:paraId="29C88D99" w14:textId="77777777" w:rsidR="00FD1706" w:rsidRDefault="00FD1706" w:rsidP="00C7623E">
      <w:pPr>
        <w:spacing w:after="0" w:line="240" w:lineRule="auto"/>
        <w:rPr>
          <w:lang w:val="en-US"/>
        </w:rPr>
      </w:pPr>
    </w:p>
    <w:p w14:paraId="47161DDB" w14:textId="483B6618" w:rsidR="00C7623E" w:rsidRDefault="00C7623E" w:rsidP="00C7623E">
      <w:pPr>
        <w:spacing w:after="0" w:line="240" w:lineRule="auto"/>
        <w:rPr>
          <w:lang w:val="en-US"/>
        </w:rPr>
      </w:pPr>
      <w:r w:rsidRPr="00D210A1">
        <w:rPr>
          <w:lang w:val="en-US"/>
        </w:rPr>
        <w:t xml:space="preserve">One of our staff will write down what happened and give this to their manager. We store the information about what happened on your file. </w:t>
      </w:r>
    </w:p>
    <w:p w14:paraId="54B80920" w14:textId="77777777" w:rsidR="00FD1706" w:rsidRPr="00D210A1" w:rsidRDefault="00FD1706" w:rsidP="00C7623E">
      <w:pPr>
        <w:spacing w:after="0" w:line="240" w:lineRule="auto"/>
        <w:rPr>
          <w:lang w:val="en-US"/>
        </w:rPr>
      </w:pPr>
    </w:p>
    <w:p w14:paraId="36842976" w14:textId="21ED88AE" w:rsidR="00C7623E" w:rsidRPr="00D210A1" w:rsidRDefault="00C7623E" w:rsidP="00C7623E">
      <w:pPr>
        <w:spacing w:after="0" w:line="240" w:lineRule="auto"/>
        <w:rPr>
          <w:lang w:val="en-US"/>
        </w:rPr>
      </w:pPr>
      <w:r w:rsidRPr="00D210A1">
        <w:rPr>
          <w:lang w:val="en-US"/>
        </w:rPr>
        <w:t>The NDIS Commission says that some incidents involving NDIS participants need to be reported to them.  This is called a Reportable Incident.  This is to try and keep NDIS Participants safe and make sure providers are not doing anything wrong</w:t>
      </w:r>
    </w:p>
    <w:p w14:paraId="0737519D" w14:textId="77777777" w:rsidR="00C7623E" w:rsidRPr="00D210A1" w:rsidRDefault="00C7623E" w:rsidP="00C7623E">
      <w:pPr>
        <w:spacing w:after="0" w:line="240" w:lineRule="auto"/>
        <w:rPr>
          <w:lang w:val="en-US"/>
        </w:rPr>
      </w:pPr>
    </w:p>
    <w:p w14:paraId="70429AEC" w14:textId="0949AD2D" w:rsidR="00C7623E" w:rsidRPr="00D210A1" w:rsidRDefault="00674D67" w:rsidP="00CD576A">
      <w:pPr>
        <w:spacing w:after="120" w:line="240" w:lineRule="auto"/>
        <w:rPr>
          <w:lang w:val="en-US"/>
        </w:rPr>
      </w:pPr>
      <w:r>
        <w:rPr>
          <w:lang w:val="en-US"/>
        </w:rPr>
        <w:t xml:space="preserve">The NDIS </w:t>
      </w:r>
      <w:r w:rsidR="007C7BDF">
        <w:rPr>
          <w:lang w:val="en-US"/>
        </w:rPr>
        <w:t>Commission</w:t>
      </w:r>
      <w:r>
        <w:rPr>
          <w:lang w:val="en-US"/>
        </w:rPr>
        <w:t xml:space="preserve"> </w:t>
      </w:r>
      <w:r w:rsidR="007C7BDF">
        <w:rPr>
          <w:lang w:val="en-US"/>
        </w:rPr>
        <w:t xml:space="preserve">say that </w:t>
      </w:r>
      <w:r w:rsidR="00C7623E" w:rsidRPr="00D210A1">
        <w:rPr>
          <w:lang w:val="en-US"/>
        </w:rPr>
        <w:t>a reportable incident</w:t>
      </w:r>
      <w:r w:rsidR="007C7BDF">
        <w:rPr>
          <w:lang w:val="en-US"/>
        </w:rPr>
        <w:t xml:space="preserve"> is:</w:t>
      </w:r>
    </w:p>
    <w:p w14:paraId="5B5D4C3F" w14:textId="232008D5" w:rsidR="00C7623E" w:rsidRPr="00642C86" w:rsidRDefault="00C7623E" w:rsidP="00642C86">
      <w:pPr>
        <w:pStyle w:val="ListParagraph"/>
        <w:numPr>
          <w:ilvl w:val="0"/>
          <w:numId w:val="9"/>
        </w:numPr>
        <w:spacing w:after="0" w:line="240" w:lineRule="auto"/>
        <w:rPr>
          <w:lang w:val="en-US"/>
        </w:rPr>
      </w:pPr>
      <w:r w:rsidRPr="00642C86">
        <w:rPr>
          <w:lang w:val="en-US"/>
        </w:rPr>
        <w:t>A death</w:t>
      </w:r>
    </w:p>
    <w:p w14:paraId="2542F6D6" w14:textId="45885559" w:rsidR="00C7623E" w:rsidRPr="00642C86" w:rsidRDefault="00C7623E" w:rsidP="00642C86">
      <w:pPr>
        <w:pStyle w:val="ListParagraph"/>
        <w:numPr>
          <w:ilvl w:val="0"/>
          <w:numId w:val="9"/>
        </w:numPr>
        <w:spacing w:after="0" w:line="240" w:lineRule="auto"/>
        <w:rPr>
          <w:lang w:val="en-US"/>
        </w:rPr>
      </w:pPr>
      <w:r w:rsidRPr="00642C86">
        <w:rPr>
          <w:lang w:val="en-US"/>
        </w:rPr>
        <w:t>A serious injury</w:t>
      </w:r>
    </w:p>
    <w:p w14:paraId="15044371" w14:textId="056329B7" w:rsidR="00C7623E" w:rsidRPr="00642C86" w:rsidRDefault="00C7623E" w:rsidP="00642C86">
      <w:pPr>
        <w:pStyle w:val="ListParagraph"/>
        <w:numPr>
          <w:ilvl w:val="0"/>
          <w:numId w:val="9"/>
        </w:numPr>
        <w:spacing w:after="0" w:line="240" w:lineRule="auto"/>
        <w:rPr>
          <w:lang w:val="en-US"/>
        </w:rPr>
      </w:pPr>
      <w:r w:rsidRPr="00642C86">
        <w:rPr>
          <w:lang w:val="en-US"/>
        </w:rPr>
        <w:t xml:space="preserve">A sexual </w:t>
      </w:r>
      <w:r w:rsidR="00DE6992">
        <w:rPr>
          <w:lang w:val="en-US"/>
        </w:rPr>
        <w:t xml:space="preserve">or physical </w:t>
      </w:r>
      <w:r w:rsidRPr="00642C86">
        <w:rPr>
          <w:lang w:val="en-US"/>
        </w:rPr>
        <w:t xml:space="preserve">assault </w:t>
      </w:r>
    </w:p>
    <w:p w14:paraId="5F9BF567" w14:textId="5BB4ACC8" w:rsidR="00C7623E" w:rsidRDefault="00C7623E" w:rsidP="00642C86">
      <w:pPr>
        <w:pStyle w:val="ListParagraph"/>
        <w:numPr>
          <w:ilvl w:val="0"/>
          <w:numId w:val="9"/>
        </w:numPr>
        <w:spacing w:after="0" w:line="240" w:lineRule="auto"/>
        <w:rPr>
          <w:lang w:val="en-US"/>
        </w:rPr>
      </w:pPr>
      <w:r w:rsidRPr="00642C86">
        <w:rPr>
          <w:lang w:val="en-US"/>
        </w:rPr>
        <w:t>Abuse or neglect</w:t>
      </w:r>
    </w:p>
    <w:p w14:paraId="1121846F" w14:textId="1BC4CAEE" w:rsidR="007A2D11" w:rsidRPr="00642C86" w:rsidRDefault="0084395E" w:rsidP="00642C86">
      <w:pPr>
        <w:pStyle w:val="ListParagraph"/>
        <w:numPr>
          <w:ilvl w:val="0"/>
          <w:numId w:val="9"/>
        </w:numPr>
        <w:spacing w:after="0" w:line="240" w:lineRule="auto"/>
        <w:rPr>
          <w:lang w:val="en-US"/>
        </w:rPr>
      </w:pPr>
      <w:r>
        <w:rPr>
          <w:lang w:val="en-US"/>
        </w:rPr>
        <w:t>Sexual misconduct</w:t>
      </w:r>
      <w:r w:rsidR="003D2E6F">
        <w:rPr>
          <w:lang w:val="en-US"/>
        </w:rPr>
        <w:t xml:space="preserve"> including grooming a person</w:t>
      </w:r>
    </w:p>
    <w:p w14:paraId="7D2268D3" w14:textId="77ED9059" w:rsidR="00C7623E" w:rsidRPr="00642C86" w:rsidRDefault="00C7623E" w:rsidP="00642C86">
      <w:pPr>
        <w:pStyle w:val="ListParagraph"/>
        <w:numPr>
          <w:ilvl w:val="0"/>
          <w:numId w:val="9"/>
        </w:numPr>
        <w:spacing w:after="0" w:line="240" w:lineRule="auto"/>
        <w:rPr>
          <w:lang w:val="en-US"/>
        </w:rPr>
      </w:pPr>
      <w:proofErr w:type="spellStart"/>
      <w:r w:rsidRPr="00642C86">
        <w:rPr>
          <w:lang w:val="en-US"/>
        </w:rPr>
        <w:t>Unauthorised</w:t>
      </w:r>
      <w:proofErr w:type="spellEnd"/>
      <w:r w:rsidRPr="00642C86">
        <w:rPr>
          <w:lang w:val="en-US"/>
        </w:rPr>
        <w:t xml:space="preserve"> restrictive practice</w:t>
      </w:r>
    </w:p>
    <w:p w14:paraId="1B578EEA" w14:textId="77777777" w:rsidR="00C7623E" w:rsidRPr="00D210A1" w:rsidRDefault="00C7623E" w:rsidP="00C7623E">
      <w:pPr>
        <w:spacing w:after="0" w:line="240" w:lineRule="auto"/>
        <w:rPr>
          <w:lang w:val="en-US"/>
        </w:rPr>
      </w:pPr>
    </w:p>
    <w:p w14:paraId="231FD673" w14:textId="0B22B427" w:rsidR="00C7623E" w:rsidRPr="00D210A1" w:rsidRDefault="00C7623E" w:rsidP="00C7623E">
      <w:pPr>
        <w:spacing w:after="0" w:line="240" w:lineRule="auto"/>
        <w:rPr>
          <w:lang w:val="en-US"/>
        </w:rPr>
      </w:pPr>
      <w:r w:rsidRPr="00D210A1">
        <w:rPr>
          <w:lang w:val="en-US"/>
        </w:rPr>
        <w:t>There might be a time when a Reportable Incident has happened where we need to give your personal information to the NDIS Commission without your consent. This would also happen if a crime has been committed and we need to talk to the police.</w:t>
      </w:r>
    </w:p>
    <w:p w14:paraId="1772C143" w14:textId="77777777" w:rsidR="00C7623E" w:rsidRPr="00D210A1" w:rsidRDefault="00C7623E" w:rsidP="00C7623E">
      <w:pPr>
        <w:spacing w:after="0" w:line="240" w:lineRule="auto"/>
        <w:rPr>
          <w:lang w:val="en-US"/>
        </w:rPr>
      </w:pPr>
    </w:p>
    <w:p w14:paraId="3309875D" w14:textId="71C0570E" w:rsidR="00C7623E" w:rsidRPr="00D210A1" w:rsidRDefault="00E31A58" w:rsidP="00C7623E">
      <w:pPr>
        <w:spacing w:after="0" w:line="240" w:lineRule="auto"/>
        <w:rPr>
          <w:lang w:val="en-US"/>
        </w:rPr>
      </w:pPr>
      <w:r>
        <w:rPr>
          <w:lang w:val="en-US"/>
        </w:rPr>
        <w:t xml:space="preserve">If you would like more information about the incident information we keep on file or on reportable </w:t>
      </w:r>
      <w:r w:rsidR="00AB1CB0">
        <w:rPr>
          <w:lang w:val="en-US"/>
        </w:rPr>
        <w:t>incidents,</w:t>
      </w:r>
      <w:r>
        <w:rPr>
          <w:lang w:val="en-US"/>
        </w:rPr>
        <w:t xml:space="preserve"> please have a </w:t>
      </w:r>
      <w:r w:rsidR="00AB1CB0">
        <w:rPr>
          <w:lang w:val="en-US"/>
        </w:rPr>
        <w:t xml:space="preserve">talk to anyone on the Management team. </w:t>
      </w:r>
      <w:r w:rsidR="00C7623E" w:rsidRPr="00D210A1">
        <w:rPr>
          <w:lang w:val="en-US"/>
        </w:rPr>
        <w:t>You can</w:t>
      </w:r>
      <w:r w:rsidR="00AB1CB0">
        <w:rPr>
          <w:lang w:val="en-US"/>
        </w:rPr>
        <w:t xml:space="preserve"> also</w:t>
      </w:r>
      <w:r w:rsidR="00C7623E" w:rsidRPr="00D210A1">
        <w:rPr>
          <w:lang w:val="en-US"/>
        </w:rPr>
        <w:t xml:space="preserve"> contact the NDIS Commission on 1800 035 544.</w:t>
      </w:r>
    </w:p>
    <w:p w14:paraId="0CE0DC49" w14:textId="77777777" w:rsidR="00025802" w:rsidRDefault="00025802" w:rsidP="006640F8">
      <w:pPr>
        <w:spacing w:after="0" w:line="240" w:lineRule="auto"/>
        <w:rPr>
          <w:rFonts w:asciiTheme="majorHAnsi" w:hAnsiTheme="majorHAnsi"/>
          <w:b/>
          <w:bCs/>
          <w:lang w:val="en-US"/>
        </w:rPr>
      </w:pPr>
    </w:p>
    <w:p w14:paraId="061712B7" w14:textId="2A71F622" w:rsidR="006640F8" w:rsidRPr="00D92B44" w:rsidRDefault="006640F8" w:rsidP="006640F8">
      <w:pPr>
        <w:spacing w:after="0" w:line="240" w:lineRule="auto"/>
        <w:rPr>
          <w:b/>
          <w:bCs/>
          <w:lang w:val="en-US"/>
        </w:rPr>
      </w:pPr>
      <w:r w:rsidRPr="00D92B44">
        <w:rPr>
          <w:b/>
          <w:bCs/>
          <w:lang w:val="en-US"/>
        </w:rPr>
        <w:lastRenderedPageBreak/>
        <w:t>E</w:t>
      </w:r>
      <w:r w:rsidR="003A4D4D" w:rsidRPr="00D92B44">
        <w:rPr>
          <w:b/>
          <w:bCs/>
          <w:lang w:val="en-US"/>
        </w:rPr>
        <w:t xml:space="preserve">xiting </w:t>
      </w:r>
      <w:r w:rsidR="00F404FB" w:rsidRPr="00D92B44">
        <w:rPr>
          <w:b/>
          <w:bCs/>
          <w:lang w:val="en-US"/>
        </w:rPr>
        <w:t xml:space="preserve">Peckys Services </w:t>
      </w:r>
    </w:p>
    <w:p w14:paraId="3E35A456" w14:textId="77777777" w:rsidR="006640F8" w:rsidRDefault="006640F8" w:rsidP="006640F8">
      <w:pPr>
        <w:spacing w:after="0" w:line="240" w:lineRule="auto"/>
        <w:rPr>
          <w:lang w:val="en-US"/>
        </w:rPr>
      </w:pPr>
    </w:p>
    <w:p w14:paraId="57D07110" w14:textId="7BF6A489" w:rsidR="00696C12" w:rsidRPr="00696C12" w:rsidRDefault="00696C12" w:rsidP="005B20CC">
      <w:pPr>
        <w:spacing w:after="0" w:line="240" w:lineRule="auto"/>
        <w:jc w:val="both"/>
      </w:pPr>
      <w:r w:rsidRPr="00696C12">
        <w:t xml:space="preserve">If you wish to end your </w:t>
      </w:r>
      <w:r w:rsidR="00A521D5">
        <w:t>services</w:t>
      </w:r>
      <w:r w:rsidRPr="00696C12">
        <w:t xml:space="preserve"> with us, please give us </w:t>
      </w:r>
      <w:r w:rsidR="00A521D5">
        <w:t>14</w:t>
      </w:r>
      <w:r w:rsidRPr="00696C12">
        <w:t xml:space="preserve"> </w:t>
      </w:r>
      <w:r w:rsidR="00393FC0" w:rsidRPr="00696C12">
        <w:t>days’ notice</w:t>
      </w:r>
      <w:r w:rsidRPr="00696C12">
        <w:t xml:space="preserve"> in writing. This is the agreed length of time written in your </w:t>
      </w:r>
      <w:r w:rsidR="00A521D5">
        <w:t>service agreement</w:t>
      </w:r>
      <w:r w:rsidRPr="00696C12">
        <w:t xml:space="preserve">. If there are special reasons why you can’t give us </w:t>
      </w:r>
      <w:r w:rsidR="00A521D5">
        <w:t>14</w:t>
      </w:r>
      <w:r w:rsidRPr="00696C12">
        <w:t xml:space="preserve"> days’ notice, please contact us as soon as possible to discuss them. </w:t>
      </w:r>
    </w:p>
    <w:p w14:paraId="05B7EB54" w14:textId="77777777" w:rsidR="005655C4" w:rsidRDefault="005655C4" w:rsidP="005B20CC">
      <w:pPr>
        <w:spacing w:after="0" w:line="240" w:lineRule="auto"/>
        <w:jc w:val="both"/>
      </w:pPr>
    </w:p>
    <w:p w14:paraId="728E633D" w14:textId="313FB8DA" w:rsidR="00696C12" w:rsidRPr="00696C12" w:rsidRDefault="00696C12" w:rsidP="005B20CC">
      <w:pPr>
        <w:spacing w:after="0" w:line="240" w:lineRule="auto"/>
        <w:jc w:val="both"/>
      </w:pPr>
      <w:r w:rsidRPr="00696C12">
        <w:t xml:space="preserve">If no notice is given and there are no exceptional circumstances, you will be charged </w:t>
      </w:r>
      <w:r w:rsidR="005655C4">
        <w:t>the NDIS cost</w:t>
      </w:r>
      <w:r w:rsidRPr="00696C12">
        <w:t xml:space="preserve"> to the end of the </w:t>
      </w:r>
      <w:r w:rsidR="00C70018">
        <w:t>14</w:t>
      </w:r>
      <w:r w:rsidR="00393FC0" w:rsidRPr="00696C12">
        <w:t>-day</w:t>
      </w:r>
      <w:r w:rsidRPr="00696C12">
        <w:t xml:space="preserve"> period.</w:t>
      </w:r>
    </w:p>
    <w:p w14:paraId="3CBD252E" w14:textId="77777777" w:rsidR="00696C12" w:rsidRDefault="00696C12" w:rsidP="005B20CC">
      <w:pPr>
        <w:spacing w:after="0" w:line="240" w:lineRule="auto"/>
        <w:jc w:val="both"/>
        <w:rPr>
          <w:b/>
        </w:rPr>
      </w:pPr>
    </w:p>
    <w:p w14:paraId="61E4BC39" w14:textId="63C081A8" w:rsidR="000A3C02" w:rsidRPr="000A3C02" w:rsidRDefault="000A3C02" w:rsidP="005B20CC">
      <w:pPr>
        <w:spacing w:after="0" w:line="240" w:lineRule="auto"/>
        <w:jc w:val="both"/>
        <w:rPr>
          <w:bCs/>
        </w:rPr>
      </w:pPr>
      <w:r w:rsidRPr="000A3C02">
        <w:rPr>
          <w:bCs/>
        </w:rPr>
        <w:t>We want to provide you with good service. If we don’t think we can do this, we may ask you to exit and support you to find another provider who is better suited to your needs.</w:t>
      </w:r>
    </w:p>
    <w:p w14:paraId="607656FC" w14:textId="27C36F56" w:rsidR="00855C39" w:rsidRPr="000A3C02" w:rsidRDefault="000A3C02" w:rsidP="005B20CC">
      <w:pPr>
        <w:spacing w:after="0" w:line="240" w:lineRule="auto"/>
        <w:jc w:val="both"/>
        <w:rPr>
          <w:bCs/>
        </w:rPr>
      </w:pPr>
      <w:r w:rsidRPr="000A3C02">
        <w:rPr>
          <w:bCs/>
        </w:rPr>
        <w:t>If this happens, we will make sure we explain to you why we can’t help you. We will work with you and your support people to plan your exit.</w:t>
      </w:r>
    </w:p>
    <w:p w14:paraId="5B9D4B70" w14:textId="77777777" w:rsidR="000A3C02" w:rsidRPr="000A3C02" w:rsidRDefault="000A3C02" w:rsidP="005B20CC">
      <w:pPr>
        <w:spacing w:after="0" w:line="240" w:lineRule="auto"/>
        <w:jc w:val="both"/>
        <w:rPr>
          <w:bCs/>
        </w:rPr>
      </w:pPr>
    </w:p>
    <w:p w14:paraId="6081D62F" w14:textId="7D910837" w:rsidR="000A3C02" w:rsidRDefault="000A3C02" w:rsidP="006640F8">
      <w:pPr>
        <w:spacing w:after="0" w:line="240" w:lineRule="auto"/>
        <w:rPr>
          <w:rFonts w:asciiTheme="majorHAnsi" w:hAnsiTheme="majorHAnsi"/>
          <w:b/>
        </w:rPr>
      </w:pPr>
    </w:p>
    <w:p w14:paraId="349A69DB" w14:textId="137454E0" w:rsidR="000A3C02" w:rsidRDefault="000A3C02" w:rsidP="006640F8">
      <w:pPr>
        <w:spacing w:after="0" w:line="240" w:lineRule="auto"/>
        <w:rPr>
          <w:rFonts w:asciiTheme="majorHAnsi" w:hAnsiTheme="majorHAnsi"/>
          <w:b/>
        </w:rPr>
      </w:pPr>
    </w:p>
    <w:p w14:paraId="648939BA" w14:textId="70E8C34E" w:rsidR="000A3C02" w:rsidRDefault="004B7785" w:rsidP="006640F8">
      <w:pPr>
        <w:spacing w:after="0" w:line="240" w:lineRule="auto"/>
        <w:rPr>
          <w:rFonts w:asciiTheme="majorHAnsi" w:hAnsiTheme="majorHAnsi"/>
          <w:b/>
        </w:rPr>
      </w:pPr>
      <w:r>
        <w:rPr>
          <w:rFonts w:asciiTheme="majorHAnsi" w:hAnsiTheme="majorHAnsi"/>
          <w:b/>
          <w:noProof/>
        </w:rPr>
        <w:drawing>
          <wp:anchor distT="0" distB="0" distL="114300" distR="114300" simplePos="0" relativeHeight="251676672" behindDoc="0" locked="0" layoutInCell="1" allowOverlap="1" wp14:anchorId="6AD43114" wp14:editId="5C60EA25">
            <wp:simplePos x="0" y="0"/>
            <wp:positionH relativeFrom="column">
              <wp:posOffset>556260</wp:posOffset>
            </wp:positionH>
            <wp:positionV relativeFrom="paragraph">
              <wp:posOffset>12065</wp:posOffset>
            </wp:positionV>
            <wp:extent cx="3076575" cy="2133600"/>
            <wp:effectExtent l="0" t="0" r="9525" b="0"/>
            <wp:wrapThrough wrapText="bothSides">
              <wp:wrapPolygon edited="0">
                <wp:start x="0" y="0"/>
                <wp:lineTo x="0" y="21407"/>
                <wp:lineTo x="21533" y="21407"/>
                <wp:lineTo x="21533"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1">
                      <a:extLst>
                        <a:ext uri="{28A0092B-C50C-407E-A947-70E740481C1C}">
                          <a14:useLocalDpi xmlns:a14="http://schemas.microsoft.com/office/drawing/2010/main" val="0"/>
                        </a:ext>
                      </a:extLst>
                    </a:blip>
                    <a:stretch>
                      <a:fillRect/>
                    </a:stretch>
                  </pic:blipFill>
                  <pic:spPr>
                    <a:xfrm>
                      <a:off x="0" y="0"/>
                      <a:ext cx="3076575" cy="2133600"/>
                    </a:xfrm>
                    <a:prstGeom prst="rect">
                      <a:avLst/>
                    </a:prstGeom>
                  </pic:spPr>
                </pic:pic>
              </a:graphicData>
            </a:graphic>
          </wp:anchor>
        </w:drawing>
      </w:r>
    </w:p>
    <w:p w14:paraId="4CC5A612" w14:textId="0D7C6B98" w:rsidR="000A3C02" w:rsidRDefault="000A3C02" w:rsidP="006640F8">
      <w:pPr>
        <w:spacing w:after="0" w:line="240" w:lineRule="auto"/>
        <w:rPr>
          <w:rFonts w:asciiTheme="majorHAnsi" w:hAnsiTheme="majorHAnsi"/>
          <w:b/>
        </w:rPr>
      </w:pPr>
    </w:p>
    <w:p w14:paraId="4CE47A49" w14:textId="77777777" w:rsidR="000A3C02" w:rsidRDefault="000A3C02" w:rsidP="006640F8">
      <w:pPr>
        <w:spacing w:after="0" w:line="240" w:lineRule="auto"/>
        <w:rPr>
          <w:rFonts w:asciiTheme="majorHAnsi" w:hAnsiTheme="majorHAnsi"/>
          <w:b/>
        </w:rPr>
      </w:pPr>
    </w:p>
    <w:p w14:paraId="7D158134" w14:textId="77777777" w:rsidR="001B3F21" w:rsidRDefault="001B3F21" w:rsidP="006640F8">
      <w:pPr>
        <w:spacing w:after="0" w:line="240" w:lineRule="auto"/>
        <w:rPr>
          <w:rFonts w:asciiTheme="majorHAnsi" w:hAnsiTheme="majorHAnsi"/>
          <w:b/>
          <w:bCs/>
          <w:lang w:val="en-US"/>
        </w:rPr>
      </w:pPr>
    </w:p>
    <w:p w14:paraId="5C1C08E5" w14:textId="77777777" w:rsidR="001B3F21" w:rsidRDefault="001B3F21" w:rsidP="006640F8">
      <w:pPr>
        <w:spacing w:after="0" w:line="240" w:lineRule="auto"/>
        <w:rPr>
          <w:rFonts w:asciiTheme="majorHAnsi" w:hAnsiTheme="majorHAnsi"/>
          <w:b/>
          <w:bCs/>
          <w:lang w:val="en-US"/>
        </w:rPr>
      </w:pPr>
    </w:p>
    <w:p w14:paraId="7A8DA845" w14:textId="77777777" w:rsidR="001B3F21" w:rsidRDefault="001B3F21" w:rsidP="006640F8">
      <w:pPr>
        <w:spacing w:after="0" w:line="240" w:lineRule="auto"/>
        <w:rPr>
          <w:rFonts w:asciiTheme="majorHAnsi" w:hAnsiTheme="majorHAnsi"/>
          <w:b/>
          <w:bCs/>
          <w:lang w:val="en-US"/>
        </w:rPr>
      </w:pPr>
    </w:p>
    <w:p w14:paraId="0DCB6244" w14:textId="77777777" w:rsidR="001B3F21" w:rsidRDefault="001B3F21" w:rsidP="006640F8">
      <w:pPr>
        <w:spacing w:after="0" w:line="240" w:lineRule="auto"/>
        <w:rPr>
          <w:rFonts w:asciiTheme="majorHAnsi" w:hAnsiTheme="majorHAnsi"/>
          <w:b/>
          <w:bCs/>
          <w:lang w:val="en-US"/>
        </w:rPr>
      </w:pPr>
    </w:p>
    <w:p w14:paraId="71E7A0A6" w14:textId="77777777" w:rsidR="001B3F21" w:rsidRDefault="001B3F21" w:rsidP="006640F8">
      <w:pPr>
        <w:spacing w:after="0" w:line="240" w:lineRule="auto"/>
        <w:rPr>
          <w:rFonts w:asciiTheme="majorHAnsi" w:hAnsiTheme="majorHAnsi"/>
          <w:b/>
          <w:bCs/>
          <w:lang w:val="en-US"/>
        </w:rPr>
      </w:pPr>
    </w:p>
    <w:p w14:paraId="64704BCE" w14:textId="77777777" w:rsidR="001B3F21" w:rsidRDefault="001B3F21" w:rsidP="006640F8">
      <w:pPr>
        <w:spacing w:after="0" w:line="240" w:lineRule="auto"/>
        <w:rPr>
          <w:rFonts w:asciiTheme="majorHAnsi" w:hAnsiTheme="majorHAnsi"/>
          <w:b/>
          <w:bCs/>
          <w:lang w:val="en-US"/>
        </w:rPr>
      </w:pPr>
    </w:p>
    <w:p w14:paraId="7C414374" w14:textId="77777777" w:rsidR="001B3F21" w:rsidRDefault="001B3F21" w:rsidP="006640F8">
      <w:pPr>
        <w:spacing w:after="0" w:line="240" w:lineRule="auto"/>
        <w:rPr>
          <w:rFonts w:asciiTheme="majorHAnsi" w:hAnsiTheme="majorHAnsi"/>
          <w:b/>
          <w:bCs/>
          <w:lang w:val="en-US"/>
        </w:rPr>
      </w:pPr>
    </w:p>
    <w:p w14:paraId="33418CAF" w14:textId="77777777" w:rsidR="001B3F21" w:rsidRDefault="001B3F21" w:rsidP="006640F8">
      <w:pPr>
        <w:spacing w:after="0" w:line="240" w:lineRule="auto"/>
        <w:rPr>
          <w:rFonts w:asciiTheme="majorHAnsi" w:hAnsiTheme="majorHAnsi"/>
          <w:b/>
          <w:bCs/>
          <w:lang w:val="en-US"/>
        </w:rPr>
      </w:pPr>
    </w:p>
    <w:p w14:paraId="5A5599CD" w14:textId="77777777" w:rsidR="001B3F21" w:rsidRDefault="001B3F21" w:rsidP="006640F8">
      <w:pPr>
        <w:spacing w:after="0" w:line="240" w:lineRule="auto"/>
        <w:rPr>
          <w:rFonts w:asciiTheme="majorHAnsi" w:hAnsiTheme="majorHAnsi"/>
          <w:b/>
          <w:bCs/>
          <w:lang w:val="en-US"/>
        </w:rPr>
      </w:pPr>
    </w:p>
    <w:p w14:paraId="3A695B37" w14:textId="77777777" w:rsidR="001B3F21" w:rsidRDefault="001B3F21" w:rsidP="006640F8">
      <w:pPr>
        <w:spacing w:after="0" w:line="240" w:lineRule="auto"/>
        <w:rPr>
          <w:rFonts w:asciiTheme="majorHAnsi" w:hAnsiTheme="majorHAnsi"/>
          <w:b/>
          <w:bCs/>
          <w:lang w:val="en-US"/>
        </w:rPr>
      </w:pPr>
    </w:p>
    <w:p w14:paraId="1B107005" w14:textId="77777777" w:rsidR="001B3F21" w:rsidRDefault="001B3F21" w:rsidP="006640F8">
      <w:pPr>
        <w:spacing w:after="0" w:line="240" w:lineRule="auto"/>
        <w:rPr>
          <w:rFonts w:asciiTheme="majorHAnsi" w:hAnsiTheme="majorHAnsi"/>
          <w:b/>
          <w:bCs/>
          <w:lang w:val="en-US"/>
        </w:rPr>
      </w:pPr>
    </w:p>
    <w:p w14:paraId="6076C7FC" w14:textId="77777777" w:rsidR="001B3F21" w:rsidRDefault="001B3F21" w:rsidP="006640F8">
      <w:pPr>
        <w:spacing w:after="0" w:line="240" w:lineRule="auto"/>
        <w:rPr>
          <w:rFonts w:asciiTheme="majorHAnsi" w:hAnsiTheme="majorHAnsi"/>
          <w:b/>
          <w:bCs/>
          <w:lang w:val="en-US"/>
        </w:rPr>
      </w:pPr>
    </w:p>
    <w:p w14:paraId="6B0A80D2" w14:textId="77777777" w:rsidR="001B3F21" w:rsidRDefault="001B3F21" w:rsidP="006640F8">
      <w:pPr>
        <w:spacing w:after="0" w:line="240" w:lineRule="auto"/>
        <w:rPr>
          <w:rFonts w:asciiTheme="majorHAnsi" w:hAnsiTheme="majorHAnsi"/>
          <w:b/>
          <w:bCs/>
          <w:lang w:val="en-US"/>
        </w:rPr>
      </w:pPr>
    </w:p>
    <w:p w14:paraId="5AAB8702" w14:textId="77777777" w:rsidR="001B3F21" w:rsidRDefault="001B3F21" w:rsidP="006640F8">
      <w:pPr>
        <w:spacing w:after="0" w:line="240" w:lineRule="auto"/>
        <w:rPr>
          <w:rFonts w:asciiTheme="majorHAnsi" w:hAnsiTheme="majorHAnsi"/>
          <w:b/>
          <w:bCs/>
          <w:lang w:val="en-US"/>
        </w:rPr>
      </w:pPr>
    </w:p>
    <w:p w14:paraId="7240D2AD" w14:textId="77777777" w:rsidR="001B3F21" w:rsidRDefault="001B3F21" w:rsidP="006640F8">
      <w:pPr>
        <w:spacing w:after="0" w:line="240" w:lineRule="auto"/>
        <w:rPr>
          <w:rFonts w:asciiTheme="majorHAnsi" w:hAnsiTheme="majorHAnsi"/>
          <w:b/>
          <w:bCs/>
          <w:lang w:val="en-US"/>
        </w:rPr>
      </w:pPr>
    </w:p>
    <w:p w14:paraId="7C8F3398" w14:textId="77777777" w:rsidR="001B3F21" w:rsidRDefault="001B3F21" w:rsidP="006640F8">
      <w:pPr>
        <w:spacing w:after="0" w:line="240" w:lineRule="auto"/>
        <w:rPr>
          <w:rFonts w:asciiTheme="majorHAnsi" w:hAnsiTheme="majorHAnsi"/>
          <w:b/>
          <w:bCs/>
          <w:lang w:val="en-US"/>
        </w:rPr>
      </w:pPr>
    </w:p>
    <w:p w14:paraId="59A52C6E" w14:textId="77777777" w:rsidR="001B3F21" w:rsidRDefault="001B3F21" w:rsidP="006640F8">
      <w:pPr>
        <w:spacing w:after="0" w:line="240" w:lineRule="auto"/>
        <w:rPr>
          <w:rFonts w:asciiTheme="majorHAnsi" w:hAnsiTheme="majorHAnsi"/>
          <w:b/>
          <w:bCs/>
          <w:lang w:val="en-US"/>
        </w:rPr>
      </w:pPr>
    </w:p>
    <w:p w14:paraId="149AD971" w14:textId="1CBB547E" w:rsidR="006640F8" w:rsidRPr="00D92B44" w:rsidRDefault="006640F8" w:rsidP="006640F8">
      <w:pPr>
        <w:spacing w:after="0" w:line="240" w:lineRule="auto"/>
        <w:rPr>
          <w:b/>
          <w:bCs/>
          <w:lang w:val="en-US"/>
        </w:rPr>
      </w:pPr>
      <w:r w:rsidRPr="00D92B44">
        <w:rPr>
          <w:b/>
          <w:bCs/>
          <w:lang w:val="en-US"/>
        </w:rPr>
        <w:lastRenderedPageBreak/>
        <w:t>Useful Contacts</w:t>
      </w:r>
    </w:p>
    <w:p w14:paraId="1E84470D" w14:textId="77777777" w:rsidR="00352190" w:rsidRDefault="00352190" w:rsidP="00382C14">
      <w:pPr>
        <w:spacing w:after="0" w:line="240" w:lineRule="auto"/>
        <w:rPr>
          <w:lang w:val="en-US"/>
        </w:rPr>
      </w:pPr>
    </w:p>
    <w:p w14:paraId="2890250D" w14:textId="143E31C2" w:rsidR="00A82EF7" w:rsidRPr="00A82EF7" w:rsidRDefault="00476472" w:rsidP="00A82EF7">
      <w:pPr>
        <w:spacing w:afterLines="80" w:after="192" w:line="240" w:lineRule="auto"/>
        <w:rPr>
          <w:lang w:val="en-US"/>
        </w:rPr>
      </w:pPr>
      <w:r>
        <w:rPr>
          <w:lang w:val="en-US"/>
        </w:rPr>
        <w:t>Peckys Disability Services</w:t>
      </w:r>
    </w:p>
    <w:p w14:paraId="3CEA2E94" w14:textId="77777777" w:rsidR="00A82EF7" w:rsidRPr="00A82EF7" w:rsidRDefault="00A82EF7" w:rsidP="00A82EF7">
      <w:pPr>
        <w:spacing w:afterLines="80" w:after="192" w:line="240" w:lineRule="auto"/>
        <w:rPr>
          <w:lang w:val="en-US"/>
        </w:rPr>
      </w:pPr>
      <w:r w:rsidRPr="00A82EF7">
        <w:rPr>
          <w:lang w:val="en-US"/>
        </w:rPr>
        <w:t>6 Hobson Place Plumpton 2761</w:t>
      </w:r>
    </w:p>
    <w:p w14:paraId="7F09A8D9" w14:textId="77777777" w:rsidR="00A82EF7" w:rsidRPr="00A82EF7" w:rsidRDefault="00A82EF7" w:rsidP="00A82EF7">
      <w:pPr>
        <w:spacing w:afterLines="80" w:after="192" w:line="240" w:lineRule="auto"/>
        <w:rPr>
          <w:lang w:val="en-US"/>
        </w:rPr>
      </w:pPr>
      <w:r w:rsidRPr="00A82EF7">
        <w:rPr>
          <w:lang w:val="en-US"/>
        </w:rPr>
        <w:t>Phone: 9688 3268</w:t>
      </w:r>
    </w:p>
    <w:p w14:paraId="309F78CE" w14:textId="77777777" w:rsidR="00A82EF7" w:rsidRPr="00A82EF7" w:rsidRDefault="00A82EF7" w:rsidP="00A82EF7">
      <w:pPr>
        <w:spacing w:afterLines="80" w:after="192" w:line="240" w:lineRule="auto"/>
        <w:rPr>
          <w:lang w:val="en-US"/>
        </w:rPr>
      </w:pPr>
      <w:r w:rsidRPr="00A82EF7">
        <w:rPr>
          <w:lang w:val="en-US"/>
        </w:rPr>
        <w:t>Email: peckys@peckys.org.au</w:t>
      </w:r>
    </w:p>
    <w:p w14:paraId="70EA46EE" w14:textId="77777777" w:rsidR="00A82EF7" w:rsidRPr="00A82EF7" w:rsidRDefault="00A82EF7" w:rsidP="00A82EF7">
      <w:pPr>
        <w:spacing w:afterLines="80" w:after="192" w:line="240" w:lineRule="auto"/>
        <w:rPr>
          <w:lang w:val="en-US"/>
        </w:rPr>
      </w:pPr>
      <w:r w:rsidRPr="00A82EF7">
        <w:rPr>
          <w:lang w:val="en-US"/>
        </w:rPr>
        <w:t>Web: www.peckys.com.au</w:t>
      </w:r>
    </w:p>
    <w:p w14:paraId="5DEC4C73" w14:textId="77777777" w:rsidR="00352190" w:rsidRDefault="00352190" w:rsidP="00382C14">
      <w:pPr>
        <w:spacing w:after="0" w:line="240" w:lineRule="auto"/>
        <w:rPr>
          <w:lang w:val="en-US"/>
        </w:rPr>
      </w:pPr>
    </w:p>
    <w:p w14:paraId="52BCCD1B" w14:textId="77777777" w:rsidR="00352190" w:rsidRDefault="00352190" w:rsidP="00382C14">
      <w:pPr>
        <w:spacing w:after="0" w:line="240" w:lineRule="auto"/>
        <w:rPr>
          <w:lang w:val="en-US"/>
        </w:rPr>
      </w:pPr>
    </w:p>
    <w:p w14:paraId="3DFCA210" w14:textId="0C87AA98" w:rsidR="00352190" w:rsidRDefault="000537E5" w:rsidP="00382C14">
      <w:pPr>
        <w:spacing w:after="0" w:line="240" w:lineRule="auto"/>
        <w:rPr>
          <w:lang w:val="en-US"/>
        </w:rPr>
      </w:pPr>
      <w:r>
        <w:rPr>
          <w:lang w:val="en-US"/>
        </w:rPr>
        <w:t xml:space="preserve">NDIS </w:t>
      </w:r>
      <w:r w:rsidR="00CE458B">
        <w:rPr>
          <w:lang w:val="en-US"/>
        </w:rPr>
        <w:t>– 1800 800 110</w:t>
      </w:r>
    </w:p>
    <w:p w14:paraId="1107C083" w14:textId="77777777" w:rsidR="00CE458B" w:rsidRDefault="00CE458B" w:rsidP="00382C14">
      <w:pPr>
        <w:spacing w:after="0" w:line="240" w:lineRule="auto"/>
        <w:rPr>
          <w:lang w:val="en-US"/>
        </w:rPr>
      </w:pPr>
    </w:p>
    <w:p w14:paraId="193F4A7D" w14:textId="26728CF6" w:rsidR="00CE458B" w:rsidRDefault="00CE458B" w:rsidP="00382C14">
      <w:pPr>
        <w:spacing w:after="0" w:line="240" w:lineRule="auto"/>
        <w:rPr>
          <w:lang w:val="en-US"/>
        </w:rPr>
      </w:pPr>
      <w:r>
        <w:rPr>
          <w:lang w:val="en-US"/>
        </w:rPr>
        <w:t xml:space="preserve">NDIS Quality and Safeguard Commission </w:t>
      </w:r>
      <w:r w:rsidR="00E74A94">
        <w:rPr>
          <w:lang w:val="en-US"/>
        </w:rPr>
        <w:t>–</w:t>
      </w:r>
      <w:r>
        <w:rPr>
          <w:lang w:val="en-US"/>
        </w:rPr>
        <w:t xml:space="preserve"> </w:t>
      </w:r>
      <w:r w:rsidR="00E74A94">
        <w:rPr>
          <w:lang w:val="en-US"/>
        </w:rPr>
        <w:t>1800 035 544</w:t>
      </w:r>
    </w:p>
    <w:p w14:paraId="3A38EB59" w14:textId="77777777" w:rsidR="00A615DE" w:rsidRDefault="00A615DE" w:rsidP="00382C14">
      <w:pPr>
        <w:spacing w:after="0" w:line="240" w:lineRule="auto"/>
        <w:rPr>
          <w:lang w:val="en-US"/>
        </w:rPr>
      </w:pPr>
    </w:p>
    <w:p w14:paraId="6750E361" w14:textId="5EDCDE45" w:rsidR="00A615DE" w:rsidRDefault="00A615DE" w:rsidP="00382C14">
      <w:pPr>
        <w:spacing w:after="0" w:line="240" w:lineRule="auto"/>
        <w:rPr>
          <w:lang w:val="en-US"/>
        </w:rPr>
      </w:pPr>
      <w:r w:rsidRPr="00A615DE">
        <w:rPr>
          <w:lang w:val="en-US"/>
        </w:rPr>
        <w:t xml:space="preserve">NDIS Administrative Appeals Tribunal </w:t>
      </w:r>
      <w:r>
        <w:rPr>
          <w:lang w:val="en-US"/>
        </w:rPr>
        <w:t>-</w:t>
      </w:r>
      <w:r w:rsidRPr="00A615DE">
        <w:rPr>
          <w:lang w:val="en-US"/>
        </w:rPr>
        <w:t xml:space="preserve"> 1800 228 333</w:t>
      </w:r>
    </w:p>
    <w:p w14:paraId="0050A9F0" w14:textId="77777777" w:rsidR="00E74A94" w:rsidRDefault="00E74A94" w:rsidP="00382C14">
      <w:pPr>
        <w:spacing w:after="0" w:line="240" w:lineRule="auto"/>
        <w:rPr>
          <w:lang w:val="en-US"/>
        </w:rPr>
      </w:pPr>
    </w:p>
    <w:p w14:paraId="16B6EF1E" w14:textId="4D08C1BB" w:rsidR="00E74A94" w:rsidRDefault="00840E98" w:rsidP="00382C14">
      <w:pPr>
        <w:spacing w:after="0" w:line="240" w:lineRule="auto"/>
        <w:rPr>
          <w:lang w:val="en-US"/>
        </w:rPr>
      </w:pPr>
      <w:r>
        <w:rPr>
          <w:lang w:val="en-US"/>
        </w:rPr>
        <w:t>Services Australia</w:t>
      </w:r>
      <w:r w:rsidR="00BF677C">
        <w:rPr>
          <w:lang w:val="en-US"/>
        </w:rPr>
        <w:t xml:space="preserve"> </w:t>
      </w:r>
      <w:r w:rsidR="00BF677C" w:rsidRPr="00BF677C">
        <w:rPr>
          <w:lang w:val="en-US"/>
        </w:rPr>
        <w:t xml:space="preserve">Disability, Sickness and </w:t>
      </w:r>
      <w:proofErr w:type="spellStart"/>
      <w:r w:rsidR="00BF677C" w:rsidRPr="00BF677C">
        <w:rPr>
          <w:lang w:val="en-US"/>
        </w:rPr>
        <w:t>Carers</w:t>
      </w:r>
      <w:proofErr w:type="spellEnd"/>
      <w:r w:rsidR="00BF677C" w:rsidRPr="00BF677C">
        <w:rPr>
          <w:lang w:val="en-US"/>
        </w:rPr>
        <w:t xml:space="preserve"> </w:t>
      </w:r>
      <w:proofErr w:type="gramStart"/>
      <w:r w:rsidR="00BF677C" w:rsidRPr="00BF677C">
        <w:rPr>
          <w:lang w:val="en-US"/>
        </w:rPr>
        <w:t>Line</w:t>
      </w:r>
      <w:r>
        <w:rPr>
          <w:lang w:val="en-US"/>
        </w:rPr>
        <w:t xml:space="preserve"> </w:t>
      </w:r>
      <w:r w:rsidR="008C71A2">
        <w:rPr>
          <w:lang w:val="en-US"/>
        </w:rPr>
        <w:t xml:space="preserve"> </w:t>
      </w:r>
      <w:r w:rsidR="006559BB">
        <w:rPr>
          <w:lang w:val="en-US"/>
        </w:rPr>
        <w:t>–</w:t>
      </w:r>
      <w:proofErr w:type="gramEnd"/>
      <w:r w:rsidR="008C71A2">
        <w:rPr>
          <w:lang w:val="en-US"/>
        </w:rPr>
        <w:t xml:space="preserve"> </w:t>
      </w:r>
      <w:r w:rsidR="006559BB">
        <w:rPr>
          <w:lang w:val="en-US"/>
        </w:rPr>
        <w:t>132717</w:t>
      </w:r>
    </w:p>
    <w:p w14:paraId="3B6542CA" w14:textId="77777777" w:rsidR="006559BB" w:rsidRDefault="006559BB" w:rsidP="00382C14">
      <w:pPr>
        <w:spacing w:after="0" w:line="240" w:lineRule="auto"/>
        <w:rPr>
          <w:lang w:val="en-US"/>
        </w:rPr>
      </w:pPr>
    </w:p>
    <w:p w14:paraId="78611AC8" w14:textId="480DE733" w:rsidR="006559BB" w:rsidRDefault="006559BB" w:rsidP="00382C14">
      <w:pPr>
        <w:spacing w:after="0" w:line="240" w:lineRule="auto"/>
        <w:rPr>
          <w:lang w:val="en-US"/>
        </w:rPr>
      </w:pPr>
      <w:r>
        <w:rPr>
          <w:lang w:val="en-US"/>
        </w:rPr>
        <w:t>People with Disabilities Australia – 1800 422 015</w:t>
      </w:r>
    </w:p>
    <w:p w14:paraId="2AD05004" w14:textId="77777777" w:rsidR="006559BB" w:rsidRDefault="006559BB" w:rsidP="00382C14">
      <w:pPr>
        <w:spacing w:after="0" w:line="240" w:lineRule="auto"/>
        <w:rPr>
          <w:lang w:val="en-US"/>
        </w:rPr>
      </w:pPr>
    </w:p>
    <w:p w14:paraId="7E5219FA" w14:textId="586D5CF2" w:rsidR="00352190" w:rsidRDefault="008764DC" w:rsidP="00382C14">
      <w:pPr>
        <w:spacing w:after="0" w:line="240" w:lineRule="auto"/>
        <w:rPr>
          <w:lang w:val="en-US"/>
        </w:rPr>
      </w:pPr>
      <w:proofErr w:type="spellStart"/>
      <w:r>
        <w:rPr>
          <w:lang w:val="en-US"/>
        </w:rPr>
        <w:t>Ca</w:t>
      </w:r>
      <w:r w:rsidR="00587F3F">
        <w:rPr>
          <w:lang w:val="en-US"/>
        </w:rPr>
        <w:t>rers</w:t>
      </w:r>
      <w:proofErr w:type="spellEnd"/>
      <w:r w:rsidR="00587F3F">
        <w:rPr>
          <w:lang w:val="en-US"/>
        </w:rPr>
        <w:t xml:space="preserve"> Gateway – 1800 422 737</w:t>
      </w:r>
    </w:p>
    <w:p w14:paraId="03B5A102" w14:textId="77777777" w:rsidR="00587F3F" w:rsidRDefault="00587F3F" w:rsidP="00382C14">
      <w:pPr>
        <w:spacing w:after="0" w:line="240" w:lineRule="auto"/>
        <w:rPr>
          <w:lang w:val="en-US"/>
        </w:rPr>
      </w:pPr>
    </w:p>
    <w:p w14:paraId="7B4C1C52" w14:textId="2860347B" w:rsidR="00587F3F" w:rsidRDefault="00BC5AE5" w:rsidP="00382C14">
      <w:pPr>
        <w:spacing w:after="0" w:line="240" w:lineRule="auto"/>
        <w:rPr>
          <w:lang w:val="en-US"/>
        </w:rPr>
      </w:pPr>
      <w:r>
        <w:rPr>
          <w:lang w:val="en-US"/>
        </w:rPr>
        <w:t>First People’s Disability Network – 02 9267 4195</w:t>
      </w:r>
    </w:p>
    <w:sectPr w:rsidR="00587F3F" w:rsidSect="00774D89">
      <w:pgSz w:w="8419" w:h="11906" w:orient="landscape" w:code="9"/>
      <w:pgMar w:top="1247" w:right="1134" w:bottom="567" w:left="113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70FB7" w14:textId="77777777" w:rsidR="00A627D7" w:rsidRDefault="00A627D7" w:rsidP="00B27B74">
      <w:pPr>
        <w:spacing w:after="0" w:line="240" w:lineRule="auto"/>
      </w:pPr>
      <w:r>
        <w:separator/>
      </w:r>
    </w:p>
  </w:endnote>
  <w:endnote w:type="continuationSeparator" w:id="0">
    <w:p w14:paraId="147EC59C" w14:textId="77777777" w:rsidR="00A627D7" w:rsidRDefault="00A627D7" w:rsidP="00B2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E529" w14:textId="05AB6D4A" w:rsidR="005870D1" w:rsidRDefault="005870D1">
    <w:pPr>
      <w:pStyle w:val="Footer"/>
    </w:pPr>
    <w:r>
      <w:tab/>
    </w:r>
    <w:r>
      <w:tab/>
    </w:r>
    <w:sdt>
      <w:sdtPr>
        <w:id w:val="-13854015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15DA7F3" w14:textId="7BF9EEC6" w:rsidR="00B27B74" w:rsidRDefault="00B27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FD28B" w14:textId="77777777" w:rsidR="00A627D7" w:rsidRDefault="00A627D7" w:rsidP="00B27B74">
      <w:pPr>
        <w:spacing w:after="0" w:line="240" w:lineRule="auto"/>
      </w:pPr>
      <w:r>
        <w:separator/>
      </w:r>
    </w:p>
  </w:footnote>
  <w:footnote w:type="continuationSeparator" w:id="0">
    <w:p w14:paraId="2EC2C37E" w14:textId="77777777" w:rsidR="00A627D7" w:rsidRDefault="00A627D7" w:rsidP="00B2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3D60" w14:textId="54BC8EA0" w:rsidR="00AB68DF" w:rsidRDefault="00AB68DF">
    <w:pPr>
      <w:pStyle w:val="Header"/>
    </w:pPr>
    <w:r>
      <w:rPr>
        <w:noProof/>
      </w:rPr>
      <w:drawing>
        <wp:anchor distT="0" distB="0" distL="114300" distR="114300" simplePos="0" relativeHeight="251658240" behindDoc="0" locked="0" layoutInCell="1" allowOverlap="1" wp14:anchorId="74F651AC" wp14:editId="163ACD66">
          <wp:simplePos x="0" y="0"/>
          <wp:positionH relativeFrom="column">
            <wp:posOffset>647700</wp:posOffset>
          </wp:positionH>
          <wp:positionV relativeFrom="paragraph">
            <wp:posOffset>-288290</wp:posOffset>
          </wp:positionV>
          <wp:extent cx="3517265" cy="466725"/>
          <wp:effectExtent l="0" t="0" r="698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517265" cy="4667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7CEF"/>
    <w:multiLevelType w:val="multilevel"/>
    <w:tmpl w:val="6992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46CE1"/>
    <w:multiLevelType w:val="multilevel"/>
    <w:tmpl w:val="8AAEA86E"/>
    <w:lvl w:ilvl="0">
      <w:start w:val="3"/>
      <w:numFmt w:val="decimal"/>
      <w:lvlText w:val="%1"/>
      <w:lvlJc w:val="left"/>
      <w:pPr>
        <w:ind w:left="1296" w:hanging="339"/>
        <w:jc w:val="left"/>
      </w:pPr>
      <w:rPr>
        <w:rFonts w:ascii="Lucida Sans" w:eastAsia="Lucida Sans" w:hAnsi="Lucida Sans" w:cs="Lucida Sans" w:hint="default"/>
        <w:b/>
        <w:bCs/>
        <w:i w:val="0"/>
        <w:iCs w:val="0"/>
        <w:color w:val="BD1A8D"/>
        <w:spacing w:val="0"/>
        <w:w w:val="93"/>
        <w:sz w:val="46"/>
        <w:szCs w:val="46"/>
        <w:lang w:val="en-US" w:eastAsia="en-US" w:bidi="ar-SA"/>
      </w:rPr>
    </w:lvl>
    <w:lvl w:ilvl="1">
      <w:start w:val="1"/>
      <w:numFmt w:val="decimal"/>
      <w:lvlText w:val="%1.%2"/>
      <w:lvlJc w:val="left"/>
      <w:pPr>
        <w:ind w:left="958" w:hanging="471"/>
        <w:jc w:val="right"/>
      </w:pPr>
      <w:rPr>
        <w:rFonts w:ascii="Lucida Sans" w:eastAsia="Lucida Sans" w:hAnsi="Lucida Sans" w:cs="Lucida Sans" w:hint="default"/>
        <w:b/>
        <w:bCs/>
        <w:i w:val="0"/>
        <w:iCs w:val="0"/>
        <w:color w:val="BD1A8D"/>
        <w:spacing w:val="0"/>
        <w:w w:val="95"/>
        <w:sz w:val="28"/>
        <w:szCs w:val="28"/>
        <w:lang w:val="en-US" w:eastAsia="en-US" w:bidi="ar-SA"/>
      </w:rPr>
    </w:lvl>
    <w:lvl w:ilvl="2">
      <w:numFmt w:val="bullet"/>
      <w:lvlText w:val="•"/>
      <w:lvlJc w:val="left"/>
      <w:pPr>
        <w:ind w:left="1460" w:hanging="471"/>
      </w:pPr>
      <w:rPr>
        <w:rFonts w:hint="default"/>
        <w:lang w:val="en-US" w:eastAsia="en-US" w:bidi="ar-SA"/>
      </w:rPr>
    </w:lvl>
    <w:lvl w:ilvl="3">
      <w:numFmt w:val="bullet"/>
      <w:lvlText w:val="•"/>
      <w:lvlJc w:val="left"/>
      <w:pPr>
        <w:ind w:left="1993" w:hanging="471"/>
      </w:pPr>
      <w:rPr>
        <w:rFonts w:hint="default"/>
        <w:lang w:val="en-US" w:eastAsia="en-US" w:bidi="ar-SA"/>
      </w:rPr>
    </w:lvl>
    <w:lvl w:ilvl="4">
      <w:numFmt w:val="bullet"/>
      <w:lvlText w:val="•"/>
      <w:lvlJc w:val="left"/>
      <w:pPr>
        <w:ind w:left="2526" w:hanging="471"/>
      </w:pPr>
      <w:rPr>
        <w:rFonts w:hint="default"/>
        <w:lang w:val="en-US" w:eastAsia="en-US" w:bidi="ar-SA"/>
      </w:rPr>
    </w:lvl>
    <w:lvl w:ilvl="5">
      <w:numFmt w:val="bullet"/>
      <w:lvlText w:val="•"/>
      <w:lvlJc w:val="left"/>
      <w:pPr>
        <w:ind w:left="3059" w:hanging="471"/>
      </w:pPr>
      <w:rPr>
        <w:rFonts w:hint="default"/>
        <w:lang w:val="en-US" w:eastAsia="en-US" w:bidi="ar-SA"/>
      </w:rPr>
    </w:lvl>
    <w:lvl w:ilvl="6">
      <w:numFmt w:val="bullet"/>
      <w:lvlText w:val="•"/>
      <w:lvlJc w:val="left"/>
      <w:pPr>
        <w:ind w:left="3593" w:hanging="471"/>
      </w:pPr>
      <w:rPr>
        <w:rFonts w:hint="default"/>
        <w:lang w:val="en-US" w:eastAsia="en-US" w:bidi="ar-SA"/>
      </w:rPr>
    </w:lvl>
    <w:lvl w:ilvl="7">
      <w:numFmt w:val="bullet"/>
      <w:lvlText w:val="•"/>
      <w:lvlJc w:val="left"/>
      <w:pPr>
        <w:ind w:left="4126" w:hanging="471"/>
      </w:pPr>
      <w:rPr>
        <w:rFonts w:hint="default"/>
        <w:lang w:val="en-US" w:eastAsia="en-US" w:bidi="ar-SA"/>
      </w:rPr>
    </w:lvl>
    <w:lvl w:ilvl="8">
      <w:numFmt w:val="bullet"/>
      <w:lvlText w:val="•"/>
      <w:lvlJc w:val="left"/>
      <w:pPr>
        <w:ind w:left="4659" w:hanging="471"/>
      </w:pPr>
      <w:rPr>
        <w:rFonts w:hint="default"/>
        <w:lang w:val="en-US" w:eastAsia="en-US" w:bidi="ar-SA"/>
      </w:rPr>
    </w:lvl>
  </w:abstractNum>
  <w:abstractNum w:abstractNumId="2" w15:restartNumberingAfterBreak="0">
    <w:nsid w:val="139D22FF"/>
    <w:multiLevelType w:val="hybridMultilevel"/>
    <w:tmpl w:val="D2604A1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0E6203"/>
    <w:multiLevelType w:val="hybridMultilevel"/>
    <w:tmpl w:val="95BE158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F93038"/>
    <w:multiLevelType w:val="hybridMultilevel"/>
    <w:tmpl w:val="40264D0C"/>
    <w:lvl w:ilvl="0" w:tplc="3F2AB682">
      <w:numFmt w:val="bullet"/>
      <w:lvlText w:val="-"/>
      <w:lvlJc w:val="left"/>
      <w:pPr>
        <w:ind w:left="1080" w:hanging="72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080487"/>
    <w:multiLevelType w:val="multilevel"/>
    <w:tmpl w:val="AE64B09A"/>
    <w:lvl w:ilvl="0">
      <w:start w:val="1"/>
      <w:numFmt w:val="decimal"/>
      <w:lvlText w:val="%1"/>
      <w:lvlJc w:val="left"/>
      <w:pPr>
        <w:ind w:left="13218" w:hanging="350"/>
        <w:jc w:val="right"/>
      </w:pPr>
      <w:rPr>
        <w:rFonts w:ascii="Lucida Sans" w:eastAsia="Lucida Sans" w:hAnsi="Lucida Sans" w:cs="Lucida Sans" w:hint="default"/>
        <w:b/>
        <w:bCs/>
        <w:i w:val="0"/>
        <w:iCs w:val="0"/>
        <w:color w:val="BD1A8D"/>
        <w:spacing w:val="0"/>
        <w:w w:val="93"/>
        <w:sz w:val="46"/>
        <w:szCs w:val="46"/>
        <w:lang w:val="en-US" w:eastAsia="en-US" w:bidi="ar-SA"/>
      </w:rPr>
    </w:lvl>
    <w:lvl w:ilvl="1">
      <w:start w:val="1"/>
      <w:numFmt w:val="decimal"/>
      <w:lvlText w:val="%1.%2"/>
      <w:lvlJc w:val="left"/>
      <w:pPr>
        <w:ind w:left="13392" w:hanging="524"/>
        <w:jc w:val="right"/>
      </w:pPr>
      <w:rPr>
        <w:rFonts w:ascii="Lucida Sans" w:eastAsia="Lucida Sans" w:hAnsi="Lucida Sans" w:cs="Lucida Sans" w:hint="default"/>
        <w:b/>
        <w:bCs/>
        <w:i w:val="0"/>
        <w:iCs w:val="0"/>
        <w:color w:val="BD1A8D"/>
        <w:spacing w:val="0"/>
        <w:w w:val="95"/>
        <w:sz w:val="28"/>
        <w:szCs w:val="28"/>
        <w:lang w:val="en-US" w:eastAsia="en-US" w:bidi="ar-SA"/>
      </w:rPr>
    </w:lvl>
    <w:lvl w:ilvl="2">
      <w:numFmt w:val="bullet"/>
      <w:lvlText w:val="•"/>
      <w:lvlJc w:val="left"/>
      <w:pPr>
        <w:ind w:left="13152" w:hanging="284"/>
      </w:pPr>
      <w:rPr>
        <w:rFonts w:ascii="Gill Sans MT" w:eastAsia="Gill Sans MT" w:hAnsi="Gill Sans MT" w:cs="Gill Sans MT" w:hint="default"/>
        <w:b w:val="0"/>
        <w:bCs w:val="0"/>
        <w:i w:val="0"/>
        <w:iCs w:val="0"/>
        <w:spacing w:val="0"/>
        <w:w w:val="104"/>
        <w:sz w:val="20"/>
        <w:szCs w:val="20"/>
        <w:lang w:val="en-US" w:eastAsia="en-US" w:bidi="ar-SA"/>
      </w:rPr>
    </w:lvl>
    <w:lvl w:ilvl="3">
      <w:numFmt w:val="bullet"/>
      <w:lvlText w:val="•"/>
      <w:lvlJc w:val="left"/>
      <w:pPr>
        <w:ind w:left="727" w:hanging="284"/>
      </w:pPr>
      <w:rPr>
        <w:rFonts w:ascii="Gill Sans MT" w:eastAsia="Gill Sans MT" w:hAnsi="Gill Sans MT" w:cs="Gill Sans MT" w:hint="default"/>
        <w:b w:val="0"/>
        <w:bCs w:val="0"/>
        <w:i w:val="0"/>
        <w:iCs w:val="0"/>
        <w:spacing w:val="0"/>
        <w:w w:val="104"/>
        <w:sz w:val="20"/>
        <w:szCs w:val="20"/>
        <w:lang w:val="en-US" w:eastAsia="en-US" w:bidi="ar-SA"/>
      </w:rPr>
    </w:lvl>
    <w:lvl w:ilvl="4">
      <w:numFmt w:val="bullet"/>
      <w:lvlText w:val="•"/>
      <w:lvlJc w:val="left"/>
      <w:pPr>
        <w:ind w:left="13160" w:hanging="284"/>
      </w:pPr>
      <w:rPr>
        <w:rFonts w:hint="default"/>
        <w:lang w:val="en-US" w:eastAsia="en-US" w:bidi="ar-SA"/>
      </w:rPr>
    </w:lvl>
    <w:lvl w:ilvl="5">
      <w:numFmt w:val="bullet"/>
      <w:lvlText w:val="•"/>
      <w:lvlJc w:val="left"/>
      <w:pPr>
        <w:ind w:left="13220" w:hanging="284"/>
      </w:pPr>
      <w:rPr>
        <w:rFonts w:hint="default"/>
        <w:lang w:val="en-US" w:eastAsia="en-US" w:bidi="ar-SA"/>
      </w:rPr>
    </w:lvl>
    <w:lvl w:ilvl="6">
      <w:numFmt w:val="bullet"/>
      <w:lvlText w:val="•"/>
      <w:lvlJc w:val="left"/>
      <w:pPr>
        <w:ind w:left="13400" w:hanging="284"/>
      </w:pPr>
      <w:rPr>
        <w:rFonts w:hint="default"/>
        <w:lang w:val="en-US" w:eastAsia="en-US" w:bidi="ar-SA"/>
      </w:rPr>
    </w:lvl>
    <w:lvl w:ilvl="7">
      <w:numFmt w:val="bullet"/>
      <w:lvlText w:val="•"/>
      <w:lvlJc w:val="left"/>
      <w:pPr>
        <w:ind w:left="7065" w:hanging="284"/>
      </w:pPr>
      <w:rPr>
        <w:rFonts w:hint="default"/>
        <w:lang w:val="en-US" w:eastAsia="en-US" w:bidi="ar-SA"/>
      </w:rPr>
    </w:lvl>
    <w:lvl w:ilvl="8">
      <w:numFmt w:val="bullet"/>
      <w:lvlText w:val="•"/>
      <w:lvlJc w:val="left"/>
      <w:pPr>
        <w:ind w:left="730" w:hanging="284"/>
      </w:pPr>
      <w:rPr>
        <w:rFonts w:hint="default"/>
        <w:lang w:val="en-US" w:eastAsia="en-US" w:bidi="ar-SA"/>
      </w:rPr>
    </w:lvl>
  </w:abstractNum>
  <w:abstractNum w:abstractNumId="6" w15:restartNumberingAfterBreak="0">
    <w:nsid w:val="5BFF029B"/>
    <w:multiLevelType w:val="hybridMultilevel"/>
    <w:tmpl w:val="691CC6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AAC6873"/>
    <w:multiLevelType w:val="hybridMultilevel"/>
    <w:tmpl w:val="9F6EAABA"/>
    <w:lvl w:ilvl="0" w:tplc="0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BA004A8"/>
    <w:multiLevelType w:val="hybridMultilevel"/>
    <w:tmpl w:val="C150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F22257"/>
    <w:multiLevelType w:val="hybridMultilevel"/>
    <w:tmpl w:val="3DCE870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9943884">
    <w:abstractNumId w:val="0"/>
  </w:num>
  <w:num w:numId="2" w16cid:durableId="2133359125">
    <w:abstractNumId w:val="5"/>
  </w:num>
  <w:num w:numId="3" w16cid:durableId="1404372391">
    <w:abstractNumId w:val="9"/>
  </w:num>
  <w:num w:numId="4" w16cid:durableId="136262703">
    <w:abstractNumId w:val="3"/>
  </w:num>
  <w:num w:numId="5" w16cid:durableId="775103905">
    <w:abstractNumId w:val="6"/>
  </w:num>
  <w:num w:numId="6" w16cid:durableId="1218934750">
    <w:abstractNumId w:val="1"/>
  </w:num>
  <w:num w:numId="7" w16cid:durableId="693844924">
    <w:abstractNumId w:val="2"/>
  </w:num>
  <w:num w:numId="8" w16cid:durableId="1505632970">
    <w:abstractNumId w:val="7"/>
  </w:num>
  <w:num w:numId="9" w16cid:durableId="699819221">
    <w:abstractNumId w:val="8"/>
  </w:num>
  <w:num w:numId="10" w16cid:durableId="450441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39"/>
    <w:rsid w:val="000016D8"/>
    <w:rsid w:val="00001F48"/>
    <w:rsid w:val="00011BF3"/>
    <w:rsid w:val="00013E24"/>
    <w:rsid w:val="0002197D"/>
    <w:rsid w:val="0002358F"/>
    <w:rsid w:val="00024EB9"/>
    <w:rsid w:val="00025802"/>
    <w:rsid w:val="00032815"/>
    <w:rsid w:val="000432E2"/>
    <w:rsid w:val="000507F3"/>
    <w:rsid w:val="000514C4"/>
    <w:rsid w:val="000537E5"/>
    <w:rsid w:val="00054432"/>
    <w:rsid w:val="00060648"/>
    <w:rsid w:val="000653DE"/>
    <w:rsid w:val="00084ED1"/>
    <w:rsid w:val="000906E1"/>
    <w:rsid w:val="00093730"/>
    <w:rsid w:val="000A3C02"/>
    <w:rsid w:val="000B0534"/>
    <w:rsid w:val="000B24F0"/>
    <w:rsid w:val="000B6E62"/>
    <w:rsid w:val="000C4D33"/>
    <w:rsid w:val="000C54AF"/>
    <w:rsid w:val="000D16E2"/>
    <w:rsid w:val="000D2CA4"/>
    <w:rsid w:val="000D7E64"/>
    <w:rsid w:val="000E3DFB"/>
    <w:rsid w:val="000E40D6"/>
    <w:rsid w:val="000E467E"/>
    <w:rsid w:val="000F2F94"/>
    <w:rsid w:val="00103893"/>
    <w:rsid w:val="00104337"/>
    <w:rsid w:val="00113999"/>
    <w:rsid w:val="00116C2C"/>
    <w:rsid w:val="00137304"/>
    <w:rsid w:val="00152AC2"/>
    <w:rsid w:val="001532AF"/>
    <w:rsid w:val="0015436C"/>
    <w:rsid w:val="00177B6C"/>
    <w:rsid w:val="00186C7D"/>
    <w:rsid w:val="00196AA6"/>
    <w:rsid w:val="001A3780"/>
    <w:rsid w:val="001B0FE2"/>
    <w:rsid w:val="001B3F21"/>
    <w:rsid w:val="001B664E"/>
    <w:rsid w:val="001C62BA"/>
    <w:rsid w:val="001D13B4"/>
    <w:rsid w:val="001D4D58"/>
    <w:rsid w:val="001D6F52"/>
    <w:rsid w:val="001F7A08"/>
    <w:rsid w:val="00200AED"/>
    <w:rsid w:val="00202685"/>
    <w:rsid w:val="00202C0C"/>
    <w:rsid w:val="00203754"/>
    <w:rsid w:val="00205E13"/>
    <w:rsid w:val="00207D71"/>
    <w:rsid w:val="002153F5"/>
    <w:rsid w:val="00222E60"/>
    <w:rsid w:val="00235EE1"/>
    <w:rsid w:val="00242742"/>
    <w:rsid w:val="0024682F"/>
    <w:rsid w:val="00246B58"/>
    <w:rsid w:val="00251017"/>
    <w:rsid w:val="002534BE"/>
    <w:rsid w:val="00253730"/>
    <w:rsid w:val="00255B60"/>
    <w:rsid w:val="0026219A"/>
    <w:rsid w:val="00277162"/>
    <w:rsid w:val="002774DC"/>
    <w:rsid w:val="00290278"/>
    <w:rsid w:val="0029323F"/>
    <w:rsid w:val="002934A1"/>
    <w:rsid w:val="00293BC2"/>
    <w:rsid w:val="0029528D"/>
    <w:rsid w:val="00297CA4"/>
    <w:rsid w:val="002B044E"/>
    <w:rsid w:val="002B15D6"/>
    <w:rsid w:val="002B308D"/>
    <w:rsid w:val="002B5E01"/>
    <w:rsid w:val="002D5B6F"/>
    <w:rsid w:val="002F456C"/>
    <w:rsid w:val="003018D6"/>
    <w:rsid w:val="00301B99"/>
    <w:rsid w:val="00302C93"/>
    <w:rsid w:val="0030751A"/>
    <w:rsid w:val="00317742"/>
    <w:rsid w:val="00330F45"/>
    <w:rsid w:val="0033158F"/>
    <w:rsid w:val="00331F5E"/>
    <w:rsid w:val="00334700"/>
    <w:rsid w:val="00342D31"/>
    <w:rsid w:val="00346F2F"/>
    <w:rsid w:val="0035109F"/>
    <w:rsid w:val="00352190"/>
    <w:rsid w:val="00355E83"/>
    <w:rsid w:val="00366F34"/>
    <w:rsid w:val="00374746"/>
    <w:rsid w:val="0037651E"/>
    <w:rsid w:val="00382C14"/>
    <w:rsid w:val="0039195C"/>
    <w:rsid w:val="00393FC0"/>
    <w:rsid w:val="00394FBD"/>
    <w:rsid w:val="00397B83"/>
    <w:rsid w:val="003A081E"/>
    <w:rsid w:val="003A4D4D"/>
    <w:rsid w:val="003A74DD"/>
    <w:rsid w:val="003B2507"/>
    <w:rsid w:val="003C21AA"/>
    <w:rsid w:val="003C3281"/>
    <w:rsid w:val="003D0EA2"/>
    <w:rsid w:val="003D19FD"/>
    <w:rsid w:val="003D1A48"/>
    <w:rsid w:val="003D27AC"/>
    <w:rsid w:val="003D2E6F"/>
    <w:rsid w:val="003F1E1C"/>
    <w:rsid w:val="003F2A0E"/>
    <w:rsid w:val="003F6C34"/>
    <w:rsid w:val="00401FBE"/>
    <w:rsid w:val="00403D86"/>
    <w:rsid w:val="004105F2"/>
    <w:rsid w:val="00411B16"/>
    <w:rsid w:val="00414BB9"/>
    <w:rsid w:val="00416887"/>
    <w:rsid w:val="00421D9C"/>
    <w:rsid w:val="00444603"/>
    <w:rsid w:val="00444B79"/>
    <w:rsid w:val="00447A6E"/>
    <w:rsid w:val="0045288F"/>
    <w:rsid w:val="004529B6"/>
    <w:rsid w:val="00454D2C"/>
    <w:rsid w:val="004601B4"/>
    <w:rsid w:val="004657F0"/>
    <w:rsid w:val="0047334E"/>
    <w:rsid w:val="00473E18"/>
    <w:rsid w:val="00476472"/>
    <w:rsid w:val="004941CB"/>
    <w:rsid w:val="004A0D7F"/>
    <w:rsid w:val="004B4416"/>
    <w:rsid w:val="004B6215"/>
    <w:rsid w:val="004B7785"/>
    <w:rsid w:val="004C0678"/>
    <w:rsid w:val="004D2696"/>
    <w:rsid w:val="004E307B"/>
    <w:rsid w:val="004F0A4D"/>
    <w:rsid w:val="004F5D4E"/>
    <w:rsid w:val="004F78B9"/>
    <w:rsid w:val="0050450E"/>
    <w:rsid w:val="00511EEC"/>
    <w:rsid w:val="00524BF9"/>
    <w:rsid w:val="00531F25"/>
    <w:rsid w:val="00534D5E"/>
    <w:rsid w:val="0053582C"/>
    <w:rsid w:val="00537EB6"/>
    <w:rsid w:val="0054033C"/>
    <w:rsid w:val="00550499"/>
    <w:rsid w:val="00550C01"/>
    <w:rsid w:val="00551237"/>
    <w:rsid w:val="00554236"/>
    <w:rsid w:val="00555E2E"/>
    <w:rsid w:val="005655C4"/>
    <w:rsid w:val="005674AD"/>
    <w:rsid w:val="005816B7"/>
    <w:rsid w:val="005829F8"/>
    <w:rsid w:val="005870D1"/>
    <w:rsid w:val="00587F3F"/>
    <w:rsid w:val="005919B6"/>
    <w:rsid w:val="005A4552"/>
    <w:rsid w:val="005B0336"/>
    <w:rsid w:val="005B20CC"/>
    <w:rsid w:val="005B72E6"/>
    <w:rsid w:val="005C7668"/>
    <w:rsid w:val="005E112A"/>
    <w:rsid w:val="005E64F7"/>
    <w:rsid w:val="006015ED"/>
    <w:rsid w:val="006023B0"/>
    <w:rsid w:val="00602ED4"/>
    <w:rsid w:val="00610738"/>
    <w:rsid w:val="00614E35"/>
    <w:rsid w:val="006156BC"/>
    <w:rsid w:val="00627B55"/>
    <w:rsid w:val="00635C92"/>
    <w:rsid w:val="0063681E"/>
    <w:rsid w:val="006371FD"/>
    <w:rsid w:val="00642C86"/>
    <w:rsid w:val="006559BB"/>
    <w:rsid w:val="006640F8"/>
    <w:rsid w:val="006662F5"/>
    <w:rsid w:val="00673652"/>
    <w:rsid w:val="00674D67"/>
    <w:rsid w:val="00677985"/>
    <w:rsid w:val="006862F6"/>
    <w:rsid w:val="00691AE7"/>
    <w:rsid w:val="00696C12"/>
    <w:rsid w:val="006A46F7"/>
    <w:rsid w:val="006B1F44"/>
    <w:rsid w:val="006C4D15"/>
    <w:rsid w:val="006C6A03"/>
    <w:rsid w:val="006E15B8"/>
    <w:rsid w:val="006E44D7"/>
    <w:rsid w:val="006E5C14"/>
    <w:rsid w:val="006F5E7F"/>
    <w:rsid w:val="00706244"/>
    <w:rsid w:val="00710098"/>
    <w:rsid w:val="00713EAD"/>
    <w:rsid w:val="00717CAE"/>
    <w:rsid w:val="0072408D"/>
    <w:rsid w:val="007263C1"/>
    <w:rsid w:val="00727065"/>
    <w:rsid w:val="00732E10"/>
    <w:rsid w:val="00742F45"/>
    <w:rsid w:val="007432D8"/>
    <w:rsid w:val="00747261"/>
    <w:rsid w:val="007546BB"/>
    <w:rsid w:val="007640A8"/>
    <w:rsid w:val="0076651C"/>
    <w:rsid w:val="00771E94"/>
    <w:rsid w:val="00774D89"/>
    <w:rsid w:val="00775679"/>
    <w:rsid w:val="00780268"/>
    <w:rsid w:val="007915CE"/>
    <w:rsid w:val="007956EF"/>
    <w:rsid w:val="00795F1C"/>
    <w:rsid w:val="007A2D11"/>
    <w:rsid w:val="007A7E3D"/>
    <w:rsid w:val="007C7BDF"/>
    <w:rsid w:val="007D138F"/>
    <w:rsid w:val="007F1E7E"/>
    <w:rsid w:val="007F31DF"/>
    <w:rsid w:val="00801BBA"/>
    <w:rsid w:val="00804BA2"/>
    <w:rsid w:val="00805E07"/>
    <w:rsid w:val="00806258"/>
    <w:rsid w:val="008136CF"/>
    <w:rsid w:val="008138A1"/>
    <w:rsid w:val="008139A0"/>
    <w:rsid w:val="00814274"/>
    <w:rsid w:val="00832716"/>
    <w:rsid w:val="00836B80"/>
    <w:rsid w:val="00836BD1"/>
    <w:rsid w:val="00837D5D"/>
    <w:rsid w:val="00840E98"/>
    <w:rsid w:val="008413F0"/>
    <w:rsid w:val="00843692"/>
    <w:rsid w:val="008437E3"/>
    <w:rsid w:val="0084395E"/>
    <w:rsid w:val="00845E32"/>
    <w:rsid w:val="00855723"/>
    <w:rsid w:val="00855C39"/>
    <w:rsid w:val="0086246C"/>
    <w:rsid w:val="00871DCF"/>
    <w:rsid w:val="0087283F"/>
    <w:rsid w:val="008764DC"/>
    <w:rsid w:val="00876A2E"/>
    <w:rsid w:val="0088722E"/>
    <w:rsid w:val="008970CA"/>
    <w:rsid w:val="008A615F"/>
    <w:rsid w:val="008A7F71"/>
    <w:rsid w:val="008B22B6"/>
    <w:rsid w:val="008B38B7"/>
    <w:rsid w:val="008B4F10"/>
    <w:rsid w:val="008B5AC4"/>
    <w:rsid w:val="008C2349"/>
    <w:rsid w:val="008C71A2"/>
    <w:rsid w:val="008D3280"/>
    <w:rsid w:val="008D4DFC"/>
    <w:rsid w:val="008D7B7B"/>
    <w:rsid w:val="008E686C"/>
    <w:rsid w:val="00903FE2"/>
    <w:rsid w:val="00905A74"/>
    <w:rsid w:val="0090604F"/>
    <w:rsid w:val="00914B8F"/>
    <w:rsid w:val="00916B42"/>
    <w:rsid w:val="0092577C"/>
    <w:rsid w:val="00925FB6"/>
    <w:rsid w:val="00933E8C"/>
    <w:rsid w:val="00935022"/>
    <w:rsid w:val="00935593"/>
    <w:rsid w:val="00935E2A"/>
    <w:rsid w:val="00940085"/>
    <w:rsid w:val="00967CF1"/>
    <w:rsid w:val="009808A0"/>
    <w:rsid w:val="00992145"/>
    <w:rsid w:val="00992CFC"/>
    <w:rsid w:val="00996676"/>
    <w:rsid w:val="009A74DD"/>
    <w:rsid w:val="009B660F"/>
    <w:rsid w:val="009C1F05"/>
    <w:rsid w:val="009C6E9E"/>
    <w:rsid w:val="009D44D1"/>
    <w:rsid w:val="009E1285"/>
    <w:rsid w:val="009E6A50"/>
    <w:rsid w:val="009F2E79"/>
    <w:rsid w:val="00A036B6"/>
    <w:rsid w:val="00A0744B"/>
    <w:rsid w:val="00A13327"/>
    <w:rsid w:val="00A14251"/>
    <w:rsid w:val="00A42E8B"/>
    <w:rsid w:val="00A44BFD"/>
    <w:rsid w:val="00A50757"/>
    <w:rsid w:val="00A521D5"/>
    <w:rsid w:val="00A57D17"/>
    <w:rsid w:val="00A60352"/>
    <w:rsid w:val="00A615DE"/>
    <w:rsid w:val="00A627D7"/>
    <w:rsid w:val="00A641AC"/>
    <w:rsid w:val="00A656CC"/>
    <w:rsid w:val="00A65CA8"/>
    <w:rsid w:val="00A723D7"/>
    <w:rsid w:val="00A73BDD"/>
    <w:rsid w:val="00A82EF7"/>
    <w:rsid w:val="00A96CBE"/>
    <w:rsid w:val="00AA1EFE"/>
    <w:rsid w:val="00AA7E1B"/>
    <w:rsid w:val="00AB1CB0"/>
    <w:rsid w:val="00AB68DF"/>
    <w:rsid w:val="00AC4AE7"/>
    <w:rsid w:val="00AE73E8"/>
    <w:rsid w:val="00AF13A6"/>
    <w:rsid w:val="00AF26F1"/>
    <w:rsid w:val="00AF4C20"/>
    <w:rsid w:val="00B058DE"/>
    <w:rsid w:val="00B1160A"/>
    <w:rsid w:val="00B12665"/>
    <w:rsid w:val="00B12AA1"/>
    <w:rsid w:val="00B13214"/>
    <w:rsid w:val="00B247DB"/>
    <w:rsid w:val="00B24F17"/>
    <w:rsid w:val="00B27B74"/>
    <w:rsid w:val="00B435B3"/>
    <w:rsid w:val="00B637C9"/>
    <w:rsid w:val="00B73962"/>
    <w:rsid w:val="00B804EE"/>
    <w:rsid w:val="00B84278"/>
    <w:rsid w:val="00B935D9"/>
    <w:rsid w:val="00BB334F"/>
    <w:rsid w:val="00BC5AE5"/>
    <w:rsid w:val="00BC671F"/>
    <w:rsid w:val="00BE5327"/>
    <w:rsid w:val="00BE685C"/>
    <w:rsid w:val="00BE7840"/>
    <w:rsid w:val="00BF1677"/>
    <w:rsid w:val="00BF629D"/>
    <w:rsid w:val="00BF6675"/>
    <w:rsid w:val="00BF677C"/>
    <w:rsid w:val="00BF6D64"/>
    <w:rsid w:val="00C04A79"/>
    <w:rsid w:val="00C113E9"/>
    <w:rsid w:val="00C16B6E"/>
    <w:rsid w:val="00C33648"/>
    <w:rsid w:val="00C44F1C"/>
    <w:rsid w:val="00C50E05"/>
    <w:rsid w:val="00C55551"/>
    <w:rsid w:val="00C56F56"/>
    <w:rsid w:val="00C56FB1"/>
    <w:rsid w:val="00C62BF4"/>
    <w:rsid w:val="00C63B78"/>
    <w:rsid w:val="00C70018"/>
    <w:rsid w:val="00C7623E"/>
    <w:rsid w:val="00C805A7"/>
    <w:rsid w:val="00C9071E"/>
    <w:rsid w:val="00CA153D"/>
    <w:rsid w:val="00CA4418"/>
    <w:rsid w:val="00CA464F"/>
    <w:rsid w:val="00CB5D1E"/>
    <w:rsid w:val="00CD3FB2"/>
    <w:rsid w:val="00CD576A"/>
    <w:rsid w:val="00CE16CB"/>
    <w:rsid w:val="00CE458B"/>
    <w:rsid w:val="00CF6239"/>
    <w:rsid w:val="00D11EDF"/>
    <w:rsid w:val="00D1559F"/>
    <w:rsid w:val="00D16445"/>
    <w:rsid w:val="00D1735B"/>
    <w:rsid w:val="00D210A1"/>
    <w:rsid w:val="00D24641"/>
    <w:rsid w:val="00D2527E"/>
    <w:rsid w:val="00D3181C"/>
    <w:rsid w:val="00D32BD4"/>
    <w:rsid w:val="00D33D1C"/>
    <w:rsid w:val="00D3404A"/>
    <w:rsid w:val="00D500CC"/>
    <w:rsid w:val="00D525F9"/>
    <w:rsid w:val="00D64684"/>
    <w:rsid w:val="00D675FA"/>
    <w:rsid w:val="00D67B09"/>
    <w:rsid w:val="00D70EFC"/>
    <w:rsid w:val="00D80547"/>
    <w:rsid w:val="00D8132E"/>
    <w:rsid w:val="00D827F6"/>
    <w:rsid w:val="00D83EFF"/>
    <w:rsid w:val="00D8789E"/>
    <w:rsid w:val="00D92B44"/>
    <w:rsid w:val="00D93AB2"/>
    <w:rsid w:val="00DA17FA"/>
    <w:rsid w:val="00DA4E51"/>
    <w:rsid w:val="00DA501A"/>
    <w:rsid w:val="00DB3B06"/>
    <w:rsid w:val="00DC22C2"/>
    <w:rsid w:val="00DC30FB"/>
    <w:rsid w:val="00DC58EA"/>
    <w:rsid w:val="00DC65B7"/>
    <w:rsid w:val="00DD3A1F"/>
    <w:rsid w:val="00DE6992"/>
    <w:rsid w:val="00DF17EA"/>
    <w:rsid w:val="00DF744F"/>
    <w:rsid w:val="00E02FA7"/>
    <w:rsid w:val="00E057FC"/>
    <w:rsid w:val="00E07D0D"/>
    <w:rsid w:val="00E10E44"/>
    <w:rsid w:val="00E13A67"/>
    <w:rsid w:val="00E30228"/>
    <w:rsid w:val="00E31A58"/>
    <w:rsid w:val="00E376C2"/>
    <w:rsid w:val="00E5560B"/>
    <w:rsid w:val="00E623A8"/>
    <w:rsid w:val="00E64BC6"/>
    <w:rsid w:val="00E67973"/>
    <w:rsid w:val="00E74A94"/>
    <w:rsid w:val="00E75FFC"/>
    <w:rsid w:val="00E77497"/>
    <w:rsid w:val="00E80672"/>
    <w:rsid w:val="00E905C5"/>
    <w:rsid w:val="00E975FB"/>
    <w:rsid w:val="00EA2350"/>
    <w:rsid w:val="00EA2809"/>
    <w:rsid w:val="00EB2D2C"/>
    <w:rsid w:val="00EB4035"/>
    <w:rsid w:val="00EC4A32"/>
    <w:rsid w:val="00EC54BA"/>
    <w:rsid w:val="00EC6FD5"/>
    <w:rsid w:val="00EE28A4"/>
    <w:rsid w:val="00EE3061"/>
    <w:rsid w:val="00EE7AE7"/>
    <w:rsid w:val="00EF03F4"/>
    <w:rsid w:val="00EF36A2"/>
    <w:rsid w:val="00EF6EDF"/>
    <w:rsid w:val="00EF7C9C"/>
    <w:rsid w:val="00F002A0"/>
    <w:rsid w:val="00F01272"/>
    <w:rsid w:val="00F02310"/>
    <w:rsid w:val="00F02B73"/>
    <w:rsid w:val="00F0665B"/>
    <w:rsid w:val="00F06D24"/>
    <w:rsid w:val="00F15564"/>
    <w:rsid w:val="00F27173"/>
    <w:rsid w:val="00F33653"/>
    <w:rsid w:val="00F35B3B"/>
    <w:rsid w:val="00F37B60"/>
    <w:rsid w:val="00F404FB"/>
    <w:rsid w:val="00F406BB"/>
    <w:rsid w:val="00F432C0"/>
    <w:rsid w:val="00F4763F"/>
    <w:rsid w:val="00F62E94"/>
    <w:rsid w:val="00F7310C"/>
    <w:rsid w:val="00F8115F"/>
    <w:rsid w:val="00F82A56"/>
    <w:rsid w:val="00F82C83"/>
    <w:rsid w:val="00F93D11"/>
    <w:rsid w:val="00F94A7A"/>
    <w:rsid w:val="00FC0207"/>
    <w:rsid w:val="00FC6078"/>
    <w:rsid w:val="00FC784E"/>
    <w:rsid w:val="00FD1706"/>
    <w:rsid w:val="00FD5165"/>
    <w:rsid w:val="00FE68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8C6E3"/>
  <w15:chartTrackingRefBased/>
  <w15:docId w15:val="{7F370866-75E7-43ED-ADF7-3DB03627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D24"/>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74"/>
  </w:style>
  <w:style w:type="paragraph" w:styleId="Footer">
    <w:name w:val="footer"/>
    <w:basedOn w:val="Normal"/>
    <w:link w:val="FooterChar"/>
    <w:uiPriority w:val="99"/>
    <w:unhideWhenUsed/>
    <w:rsid w:val="00B2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74"/>
  </w:style>
  <w:style w:type="paragraph" w:styleId="ListParagraph">
    <w:name w:val="List Paragraph"/>
    <w:basedOn w:val="Normal"/>
    <w:uiPriority w:val="1"/>
    <w:qFormat/>
    <w:rsid w:val="00677985"/>
    <w:pPr>
      <w:ind w:left="720"/>
      <w:contextualSpacing/>
    </w:pPr>
  </w:style>
  <w:style w:type="paragraph" w:styleId="BodyText">
    <w:name w:val="Body Text"/>
    <w:basedOn w:val="Normal"/>
    <w:link w:val="BodyTextChar"/>
    <w:uiPriority w:val="1"/>
    <w:qFormat/>
    <w:rsid w:val="008138A1"/>
    <w:pPr>
      <w:widowControl w:val="0"/>
      <w:autoSpaceDE w:val="0"/>
      <w:autoSpaceDN w:val="0"/>
      <w:spacing w:after="0" w:line="240" w:lineRule="auto"/>
    </w:pPr>
    <w:rPr>
      <w:rFonts w:ascii="Lucida Sans" w:eastAsia="Lucida Sans" w:hAnsi="Lucida Sans" w:cs="Lucida Sans"/>
      <w:sz w:val="20"/>
      <w:szCs w:val="20"/>
      <w:lang w:val="en-US"/>
    </w:rPr>
  </w:style>
  <w:style w:type="character" w:customStyle="1" w:styleId="BodyTextChar">
    <w:name w:val="Body Text Char"/>
    <w:basedOn w:val="DefaultParagraphFont"/>
    <w:link w:val="BodyText"/>
    <w:uiPriority w:val="1"/>
    <w:rsid w:val="008138A1"/>
    <w:rPr>
      <w:rFonts w:ascii="Lucida Sans" w:eastAsia="Lucida Sans" w:hAnsi="Lucida Sans" w:cs="Lucida Sans"/>
      <w:sz w:val="20"/>
      <w:szCs w:val="20"/>
      <w:lang w:val="en-US"/>
    </w:rPr>
  </w:style>
  <w:style w:type="character" w:styleId="Hyperlink">
    <w:name w:val="Hyperlink"/>
    <w:basedOn w:val="DefaultParagraphFont"/>
    <w:uiPriority w:val="99"/>
    <w:unhideWhenUsed/>
    <w:rsid w:val="002F456C"/>
    <w:rPr>
      <w:color w:val="0066FF" w:themeColor="hyperlink"/>
      <w:u w:val="single"/>
    </w:rPr>
  </w:style>
  <w:style w:type="character" w:styleId="UnresolvedMention">
    <w:name w:val="Unresolved Mention"/>
    <w:basedOn w:val="DefaultParagraphFont"/>
    <w:uiPriority w:val="99"/>
    <w:semiHidden/>
    <w:unhideWhenUsed/>
    <w:rsid w:val="002F456C"/>
    <w:rPr>
      <w:color w:val="605E5C"/>
      <w:shd w:val="clear" w:color="auto" w:fill="E1DFDD"/>
    </w:rPr>
  </w:style>
  <w:style w:type="character" w:customStyle="1" w:styleId="Heading1Char">
    <w:name w:val="Heading 1 Char"/>
    <w:basedOn w:val="DefaultParagraphFont"/>
    <w:link w:val="Heading1"/>
    <w:uiPriority w:val="9"/>
    <w:rsid w:val="00F06D24"/>
    <w:rPr>
      <w:rFonts w:asciiTheme="majorHAnsi" w:eastAsiaTheme="majorEastAsia" w:hAnsiTheme="majorHAnsi" w:cstheme="majorBidi"/>
      <w:color w:val="6D1D6A" w:themeColor="accent1" w:themeShade="BF"/>
      <w:sz w:val="32"/>
      <w:szCs w:val="32"/>
    </w:rPr>
  </w:style>
  <w:style w:type="paragraph" w:styleId="TOCHeading">
    <w:name w:val="TOC Heading"/>
    <w:basedOn w:val="Heading1"/>
    <w:next w:val="Normal"/>
    <w:uiPriority w:val="39"/>
    <w:unhideWhenUsed/>
    <w:qFormat/>
    <w:rsid w:val="00F06D24"/>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82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fif"/><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fif"/><Relationship Id="rId20" Type="http://schemas.openxmlformats.org/officeDocument/2006/relationships/hyperlink" Target="http://www.ndiscommiss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f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3AB2790E2351439D270A6BA89AC44B" ma:contentTypeVersion="20" ma:contentTypeDescription="Create a new document." ma:contentTypeScope="" ma:versionID="93fe145800dee2a1cd0ae005b551aa31">
  <xsd:schema xmlns:xsd="http://www.w3.org/2001/XMLSchema" xmlns:xs="http://www.w3.org/2001/XMLSchema" xmlns:p="http://schemas.microsoft.com/office/2006/metadata/properties" xmlns:ns2="f3557d00-9f2b-4bb8-a2de-5ffa9821814e" xmlns:ns3="bce88e9d-8442-4771-bbeb-b09f85bd1b28" targetNamespace="http://schemas.microsoft.com/office/2006/metadata/properties" ma:root="true" ma:fieldsID="fde1583a3a735f8626519546b0da95b2" ns2:_="" ns3:_="">
    <xsd:import namespace="f3557d00-9f2b-4bb8-a2de-5ffa9821814e"/>
    <xsd:import namespace="bce88e9d-8442-4771-bbeb-b09f85bd1b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Policy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57d00-9f2b-4bb8-a2de-5ffa982181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b42335-5721-449d-972d-9d012a2dc0a5}" ma:internalName="TaxCatchAll" ma:showField="CatchAllData" ma:web="f3557d00-9f2b-4bb8-a2de-5ffa982181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e88e9d-8442-4771-bbeb-b09f85bd1b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9efdb5-fa66-4c3f-9b20-9649e7e2d4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licyOrder" ma:index="26" nillable="true" ma:displayName="Policy Order" ma:format="Dropdown" ma:internalName="PolicyOrd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e88e9d-8442-4771-bbeb-b09f85bd1b28">
      <Terms xmlns="http://schemas.microsoft.com/office/infopath/2007/PartnerControls"/>
    </lcf76f155ced4ddcb4097134ff3c332f>
    <TaxCatchAll xmlns="f3557d00-9f2b-4bb8-a2de-5ffa9821814e" xsi:nil="true"/>
    <PolicyOrder xmlns="bce88e9d-8442-4771-bbeb-b09f85bd1b28" xsi:nil="true"/>
  </documentManagement>
</p:properties>
</file>

<file path=customXml/itemProps1.xml><?xml version="1.0" encoding="utf-8"?>
<ds:datastoreItem xmlns:ds="http://schemas.openxmlformats.org/officeDocument/2006/customXml" ds:itemID="{B8F45CBF-941F-4057-87D9-F5F08561111A}">
  <ds:schemaRefs>
    <ds:schemaRef ds:uri="http://schemas.openxmlformats.org/officeDocument/2006/bibliography"/>
  </ds:schemaRefs>
</ds:datastoreItem>
</file>

<file path=customXml/itemProps2.xml><?xml version="1.0" encoding="utf-8"?>
<ds:datastoreItem xmlns:ds="http://schemas.openxmlformats.org/officeDocument/2006/customXml" ds:itemID="{4E7B3226-C20E-4456-AF63-43918761CB0B}"/>
</file>

<file path=customXml/itemProps3.xml><?xml version="1.0" encoding="utf-8"?>
<ds:datastoreItem xmlns:ds="http://schemas.openxmlformats.org/officeDocument/2006/customXml" ds:itemID="{225C113C-5204-4A44-BF5C-7547D4836FC9}">
  <ds:schemaRefs>
    <ds:schemaRef ds:uri="http://schemas.microsoft.com/sharepoint/v3/contenttype/forms"/>
  </ds:schemaRefs>
</ds:datastoreItem>
</file>

<file path=customXml/itemProps4.xml><?xml version="1.0" encoding="utf-8"?>
<ds:datastoreItem xmlns:ds="http://schemas.openxmlformats.org/officeDocument/2006/customXml" ds:itemID="{9E228419-E7A9-44F4-9541-7F15BD280887}">
  <ds:schemaRefs>
    <ds:schemaRef ds:uri="http://schemas.microsoft.com/office/2006/metadata/properties"/>
    <ds:schemaRef ds:uri="http://schemas.microsoft.com/office/infopath/2007/PartnerControls"/>
    <ds:schemaRef ds:uri="bce88e9d-8442-4771-bbeb-b09f85bd1b28"/>
    <ds:schemaRef ds:uri="f3557d00-9f2b-4bb8-a2de-5ffa982181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1964</Words>
  <Characters>9920</Characters>
  <Application>Microsoft Office Word</Application>
  <DocSecurity>0</DocSecurity>
  <Lines>320</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Boardman</dc:creator>
  <cp:keywords/>
  <dc:description/>
  <cp:lastModifiedBy>Heidi Boardman</cp:lastModifiedBy>
  <cp:revision>2</cp:revision>
  <cp:lastPrinted>2023-09-01T03:10:00Z</cp:lastPrinted>
  <dcterms:created xsi:type="dcterms:W3CDTF">2023-09-04T03:41:00Z</dcterms:created>
  <dcterms:modified xsi:type="dcterms:W3CDTF">2023-09-04T03:41:00Z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0x010100FC3AB2790E2351439D270A6BA89AC44B</vt:lpwstr>
  </property>
  <property fmtid="{D5CDD505-2E9C-101B-9397-08002B2CF9AE}" pid="3" name="MediaServiceImageTags">
    <vt:lpwstr/>
  </property>
</Properties>
</file>